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6">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7">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8">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9">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0A">
      <w:pPr>
        <w:widowControl w:val="1"/>
        <w:spacing w:after="0" w:line="240" w:lineRule="auto"/>
        <w:jc w:val="center"/>
        <w:rPr>
          <w:b w:val="1"/>
          <w:bCs w:val="1"/>
          <w:sz w:val="46"/>
          <w:szCs w:val="46"/>
        </w:rPr>
      </w:pPr>
      <w:r w:rsidDel="00000000" w:rsidR="00000000" w:rsidRPr="00000000">
        <w:rPr>
          <w:b w:val="1"/>
          <w:bCs w:val="1"/>
          <w:sz w:val="46"/>
          <w:szCs w:val="46"/>
          <w:rtl w:val="0"/>
        </w:rPr>
        <w:t xml:space="preserve">NS 8405</w:t>
      </w:r>
    </w:p>
    <w:p w:rsidR="00000000" w:rsidDel="00000000" w:rsidP="00000000" w:rsidRDefault="00000000" w:rsidRPr="00000000" w14:paraId="0000000B">
      <w:pPr>
        <w:widowControl w:val="1"/>
        <w:spacing w:after="0" w:line="240" w:lineRule="auto"/>
        <w:jc w:val="center"/>
        <w:rPr>
          <w:b w:val="1"/>
          <w:bCs w:val="1"/>
          <w:sz w:val="20"/>
          <w:szCs w:val="20"/>
        </w:rPr>
      </w:pPr>
      <w:r w:rsidDel="00000000" w:rsidR="00000000" w:rsidRPr="00000000">
        <w:rPr>
          <w:rtl w:val="0"/>
        </w:rPr>
      </w:r>
    </w:p>
    <w:p w:rsidR="00000000" w:rsidDel="00000000" w:rsidP="00000000" w:rsidRDefault="00000000" w:rsidRPr="00000000" w14:paraId="0000000C">
      <w:pPr>
        <w:widowControl w:val="1"/>
        <w:spacing w:after="0" w:line="240" w:lineRule="auto"/>
        <w:jc w:val="center"/>
        <w:rPr>
          <w:b w:val="1"/>
          <w:bCs w:val="1"/>
          <w:sz w:val="46"/>
          <w:szCs w:val="46"/>
        </w:rPr>
      </w:pPr>
      <w:r w:rsidDel="00000000" w:rsidR="00000000" w:rsidRPr="00000000">
        <w:rPr>
          <w:b w:val="1"/>
          <w:bCs w:val="1"/>
          <w:sz w:val="46"/>
          <w:szCs w:val="46"/>
          <w:rtl w:val="0"/>
        </w:rPr>
        <w:t xml:space="preserve">Avtaledokument </w:t>
      </w:r>
    </w:p>
    <w:p w:rsidR="00000000" w:rsidDel="00000000" w:rsidP="00000000" w:rsidRDefault="00000000" w:rsidRPr="00000000" w14:paraId="0000000D">
      <w:pPr>
        <w:widowControl w:val="1"/>
        <w:spacing w:after="0" w:line="240" w:lineRule="auto"/>
        <w:jc w:val="center"/>
        <w:rPr>
          <w:b w:val="1"/>
          <w:bCs w:val="1"/>
          <w:sz w:val="46"/>
          <w:szCs w:val="46"/>
        </w:rPr>
      </w:pPr>
      <w:r w:rsidDel="00000000" w:rsidR="00000000" w:rsidRPr="00000000">
        <w:rPr>
          <w:b w:val="1"/>
          <w:bCs w:val="1"/>
          <w:sz w:val="46"/>
          <w:szCs w:val="46"/>
          <w:rtl w:val="0"/>
        </w:rPr>
        <w:t xml:space="preserve">kjøp av</w:t>
      </w:r>
    </w:p>
    <w:p w:rsidR="00000000" w:rsidDel="00000000" w:rsidP="00000000" w:rsidRDefault="00000000" w:rsidRPr="00000000" w14:paraId="0000000E">
      <w:pPr>
        <w:widowControl w:val="1"/>
        <w:spacing w:after="0" w:line="240" w:lineRule="auto"/>
        <w:jc w:val="center"/>
        <w:rPr>
          <w:b w:val="1"/>
          <w:bCs w:val="1"/>
          <w:sz w:val="46"/>
          <w:szCs w:val="46"/>
        </w:rPr>
      </w:pPr>
      <w:r w:rsidDel="00000000" w:rsidR="00000000" w:rsidRPr="00000000">
        <w:rPr>
          <w:b w:val="1"/>
          <w:bCs w:val="1"/>
          <w:sz w:val="46"/>
          <w:szCs w:val="46"/>
          <w:rtl w:val="0"/>
        </w:rPr>
        <w:t xml:space="preserve">utførelsesentreprise</w:t>
      </w:r>
    </w:p>
    <w:p w:rsidR="00000000" w:rsidDel="00000000" w:rsidP="00000000" w:rsidRDefault="00000000" w:rsidRPr="00000000" w14:paraId="0000000F">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10">
      <w:pPr>
        <w:widowControl w:val="1"/>
        <w:spacing w:after="0" w:line="276" w:lineRule="auto"/>
        <w:jc w:val="center"/>
        <w:rPr>
          <w:b w:val="1"/>
          <w:bCs w:val="1"/>
          <w:sz w:val="32"/>
          <w:szCs w:val="32"/>
        </w:rPr>
      </w:pPr>
      <w:r w:rsidDel="00000000" w:rsidR="00000000" w:rsidRPr="00000000">
        <w:rPr>
          <w:rtl w:val="0"/>
        </w:rPr>
      </w:r>
    </w:p>
    <w:p w:rsidR="00000000" w:rsidDel="00000000" w:rsidP="00000000" w:rsidRDefault="00000000" w:rsidRPr="00000000" w14:paraId="00000011">
      <w:pPr>
        <w:widowControl w:val="1"/>
        <w:spacing w:after="0" w:line="276" w:lineRule="auto"/>
        <w:jc w:val="center"/>
        <w:rPr>
          <w:b w:val="1"/>
          <w:bCs w:val="1"/>
          <w:sz w:val="36"/>
          <w:szCs w:val="36"/>
        </w:rPr>
      </w:pPr>
      <w:r w:rsidDel="00000000" w:rsidR="00000000" w:rsidRPr="00000000">
        <w:rPr>
          <w:b w:val="1"/>
          <w:bCs w:val="1"/>
          <w:sz w:val="36"/>
          <w:szCs w:val="36"/>
          <w:rtl w:val="0"/>
        </w:rPr>
        <w:t xml:space="preserve">Prosjekt:</w:t>
      </w:r>
    </w:p>
    <w:p w:rsidR="00000000" w:rsidDel="00000000" w:rsidP="00000000" w:rsidRDefault="00000000" w:rsidRPr="00000000" w14:paraId="00000012">
      <w:pPr>
        <w:widowControl w:val="1"/>
        <w:spacing w:after="0" w:line="276" w:lineRule="auto"/>
        <w:jc w:val="center"/>
        <w:rPr>
          <w:b w:val="1"/>
          <w:bCs w:val="1"/>
          <w:sz w:val="36"/>
          <w:szCs w:val="36"/>
        </w:rPr>
      </w:pPr>
      <w:r w:rsidDel="00000000" w:rsidR="00000000" w:rsidRPr="00000000">
        <w:rPr>
          <w:rtl w:val="0"/>
        </w:rPr>
      </w:r>
    </w:p>
    <w:p w:rsidR="00000000" w:rsidDel="00000000" w:rsidP="00000000" w:rsidRDefault="00000000" w:rsidRPr="00000000" w14:paraId="00000013">
      <w:pPr>
        <w:widowControl w:val="1"/>
        <w:spacing w:after="0" w:line="276" w:lineRule="auto"/>
        <w:jc w:val="center"/>
        <w:rPr>
          <w:b w:val="1"/>
          <w:bCs w:val="1"/>
          <w:sz w:val="36"/>
          <w:szCs w:val="36"/>
        </w:rPr>
      </w:pPr>
      <w:r w:rsidDel="00000000" w:rsidR="00000000" w:rsidRPr="00000000">
        <w:rPr>
          <w:b w:val="1"/>
          <w:bCs w:val="1"/>
          <w:sz w:val="36"/>
          <w:szCs w:val="36"/>
          <w:rtl w:val="0"/>
        </w:rPr>
        <w:t xml:space="preserve">Øvre Nyhavna,</w:t>
      </w:r>
    </w:p>
    <w:p w:rsidR="00000000" w:rsidDel="00000000" w:rsidP="00000000" w:rsidRDefault="00000000" w:rsidRPr="00000000" w14:paraId="00000014">
      <w:pPr>
        <w:widowControl w:val="1"/>
        <w:spacing w:after="0" w:line="276" w:lineRule="auto"/>
        <w:jc w:val="center"/>
        <w:rPr>
          <w:b w:val="1"/>
          <w:bCs w:val="1"/>
          <w:sz w:val="36"/>
          <w:szCs w:val="36"/>
        </w:rPr>
      </w:pPr>
      <w:r w:rsidDel="00000000" w:rsidR="00000000" w:rsidRPr="00000000">
        <w:rPr>
          <w:b w:val="1"/>
          <w:bCs w:val="1"/>
          <w:sz w:val="36"/>
          <w:szCs w:val="36"/>
          <w:rtl w:val="0"/>
        </w:rPr>
        <w:t xml:space="preserve">Avløpsledning</w:t>
      </w:r>
    </w:p>
    <w:p w:rsidR="00000000" w:rsidDel="00000000" w:rsidP="00000000" w:rsidRDefault="00000000" w:rsidRPr="00000000" w14:paraId="00000015">
      <w:pPr>
        <w:widowControl w:val="1"/>
        <w:spacing w:after="0" w:line="276" w:lineRule="auto"/>
        <w:rPr>
          <w:sz w:val="32"/>
          <w:szCs w:val="32"/>
        </w:rPr>
      </w:pPr>
      <w:r w:rsidDel="00000000" w:rsidR="00000000" w:rsidRPr="00000000">
        <w:rPr>
          <w:rtl w:val="0"/>
        </w:rPr>
      </w:r>
    </w:p>
    <w:p w:rsidR="00000000" w:rsidDel="00000000" w:rsidP="00000000" w:rsidRDefault="00000000" w:rsidRPr="00000000" w14:paraId="00000016">
      <w:pPr>
        <w:widowControl w:val="1"/>
        <w:spacing w:after="0" w:line="276" w:lineRule="auto"/>
        <w:rPr>
          <w:sz w:val="32"/>
          <w:szCs w:val="32"/>
        </w:rPr>
      </w:pPr>
      <w:r w:rsidDel="00000000" w:rsidR="00000000" w:rsidRPr="00000000">
        <w:rPr>
          <w:rtl w:val="0"/>
        </w:rPr>
      </w:r>
    </w:p>
    <w:p w:rsidR="00000000" w:rsidDel="00000000" w:rsidP="00000000" w:rsidRDefault="00000000" w:rsidRPr="00000000" w14:paraId="00000017">
      <w:pPr>
        <w:widowControl w:val="1"/>
        <w:spacing w:after="0" w:line="276" w:lineRule="auto"/>
        <w:rPr>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8">
      <w:pPr>
        <w:widowControl w:val="1"/>
        <w:spacing w:after="0" w:line="276" w:lineRule="auto"/>
        <w:rPr>
          <w:b w:val="1"/>
          <w:bCs w:val="1"/>
          <w:highlight w:val="yellow"/>
        </w:rPr>
      </w:pPr>
      <w:r w:rsidDel="00000000" w:rsidR="00000000" w:rsidRPr="00000000">
        <w:rPr>
          <w:b w:val="1"/>
          <w:bCs w:val="1"/>
          <w:rtl w:val="0"/>
        </w:rPr>
        <w:t xml:space="preserve">Innholdsfortegnelse </w:t>
      </w:r>
      <w:r w:rsidDel="00000000" w:rsidR="00000000" w:rsidRPr="00000000">
        <w:rPr>
          <w:rtl w:val="0"/>
        </w:rPr>
      </w:r>
    </w:p>
    <w:p w:rsidR="00000000" w:rsidDel="00000000" w:rsidP="00000000" w:rsidRDefault="00000000" w:rsidRPr="00000000" w14:paraId="00000019">
      <w:pPr>
        <w:widowControl w:val="1"/>
        <w:spacing w:after="0" w:line="276" w:lineRule="auto"/>
        <w:rPr>
          <w:b w:val="1"/>
          <w:bCs w:val="1"/>
          <w:highlight w:val="yellow"/>
        </w:rPr>
      </w:pPr>
      <w:r w:rsidDel="00000000" w:rsidR="00000000" w:rsidRPr="00000000">
        <w:rPr>
          <w:rtl w:val="0"/>
        </w:rPr>
      </w:r>
    </w:p>
    <w:sdt>
      <w:sdtPr>
        <w:id w:val="-1061639049"/>
        <w:docPartObj>
          <w:docPartGallery w:val="Table of Contents"/>
          <w:docPartUnique w:val="1"/>
        </w:docPartObj>
      </w:sdtPr>
      <w:sdtContent>
        <w:p w:rsidR="00000000" w:rsidDel="00000000" w:rsidP="00000000" w:rsidRDefault="00000000" w:rsidRPr="00000000" w14:paraId="0000001A">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yvcgqaqr8fd">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 Kontraktsbestemmelser</w:t>
              <w:tab/>
              <w:t xml:space="preserve">3</w:t>
            </w:r>
          </w:hyperlink>
          <w:r w:rsidDel="00000000" w:rsidR="00000000" w:rsidRPr="00000000">
            <w:rPr>
              <w:rtl w:val="0"/>
            </w:rPr>
          </w:r>
        </w:p>
        <w:p w:rsidR="00000000" w:rsidDel="00000000" w:rsidP="00000000" w:rsidRDefault="00000000" w:rsidRPr="00000000" w14:paraId="0000001B">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qvla3rdraswl">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2. Kontraktsparter</w:t>
              <w:tab/>
              <w:t xml:space="preserve">3</w:t>
            </w:r>
          </w:hyperlink>
          <w:r w:rsidDel="00000000" w:rsidR="00000000" w:rsidRPr="00000000">
            <w:rPr>
              <w:rtl w:val="0"/>
            </w:rPr>
          </w:r>
        </w:p>
        <w:p w:rsidR="00000000" w:rsidDel="00000000" w:rsidP="00000000" w:rsidRDefault="00000000" w:rsidRPr="00000000" w14:paraId="0000001C">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28mxvztq3h01">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3. Partenes representanter (NS 8405 pkt. 6)</w:t>
              <w:tab/>
              <w:t xml:space="preserve">3</w:t>
            </w:r>
          </w:hyperlink>
          <w:r w:rsidDel="00000000" w:rsidR="00000000" w:rsidRPr="00000000">
            <w:rPr>
              <w:rtl w:val="0"/>
            </w:rPr>
          </w:r>
        </w:p>
        <w:p w:rsidR="00000000" w:rsidDel="00000000" w:rsidP="00000000" w:rsidRDefault="00000000" w:rsidRPr="00000000" w14:paraId="0000001D">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gcisr7vgwo8">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3.1. For byggherren</w:t>
              <w:tab/>
              <w:t xml:space="preserve">3</w:t>
            </w:r>
          </w:hyperlink>
          <w:r w:rsidDel="00000000" w:rsidR="00000000" w:rsidRPr="00000000">
            <w:rPr>
              <w:rtl w:val="0"/>
            </w:rPr>
          </w:r>
        </w:p>
        <w:p w:rsidR="00000000" w:rsidDel="00000000" w:rsidP="00000000" w:rsidRDefault="00000000" w:rsidRPr="00000000" w14:paraId="0000001E">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o806txqw4zt0">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3.2. For entreprenøren</w:t>
              <w:tab/>
              <w:t xml:space="preserve">4</w:t>
            </w:r>
          </w:hyperlink>
          <w:r w:rsidDel="00000000" w:rsidR="00000000" w:rsidRPr="00000000">
            <w:rPr>
              <w:rtl w:val="0"/>
            </w:rPr>
          </w:r>
        </w:p>
        <w:p w:rsidR="00000000" w:rsidDel="00000000" w:rsidP="00000000" w:rsidRDefault="00000000" w:rsidRPr="00000000" w14:paraId="0000001F">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8ksrt2bqxkud">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4. Kontraktsdokumenter (NS 8405 pkt. 3.1)</w:t>
              <w:tab/>
              <w:t xml:space="preserve">4</w:t>
            </w:r>
          </w:hyperlink>
          <w:r w:rsidDel="00000000" w:rsidR="00000000" w:rsidRPr="00000000">
            <w:rPr>
              <w:rtl w:val="0"/>
            </w:rPr>
          </w:r>
        </w:p>
        <w:p w:rsidR="00000000" w:rsidDel="00000000" w:rsidP="00000000" w:rsidRDefault="00000000" w:rsidRPr="00000000" w14:paraId="00000020">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khp432u46rn">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5. Oppdraget</w:t>
              <w:tab/>
              <w:t xml:space="preserve">4</w:t>
            </w:r>
          </w:hyperlink>
          <w:r w:rsidDel="00000000" w:rsidR="00000000" w:rsidRPr="00000000">
            <w:rPr>
              <w:rtl w:val="0"/>
            </w:rPr>
          </w:r>
        </w:p>
        <w:p w:rsidR="00000000" w:rsidDel="00000000" w:rsidP="00000000" w:rsidRDefault="00000000" w:rsidRPr="00000000" w14:paraId="00000021">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84khavytzvow">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5.1. Oppdraget består av følgende ytelser</w:t>
              <w:tab/>
              <w:t xml:space="preserve">4</w:t>
            </w:r>
          </w:hyperlink>
          <w:r w:rsidDel="00000000" w:rsidR="00000000" w:rsidRPr="00000000">
            <w:rPr>
              <w:rtl w:val="0"/>
            </w:rPr>
          </w:r>
        </w:p>
        <w:p w:rsidR="00000000" w:rsidDel="00000000" w:rsidP="00000000" w:rsidRDefault="00000000" w:rsidRPr="00000000" w14:paraId="00000022">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912gp8uqig2">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5.2. Oppdragets referanser</w:t>
              <w:tab/>
              <w:t xml:space="preserve">5</w:t>
            </w:r>
          </w:hyperlink>
          <w:r w:rsidDel="00000000" w:rsidR="00000000" w:rsidRPr="00000000">
            <w:rPr>
              <w:rtl w:val="0"/>
            </w:rPr>
          </w:r>
        </w:p>
        <w:p w:rsidR="00000000" w:rsidDel="00000000" w:rsidP="00000000" w:rsidRDefault="00000000" w:rsidRPr="00000000" w14:paraId="00000023">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ckgxb6mrvrzs">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6. Nøkkelpersonell (NS 8405 pkt. 12.2)</w:t>
              <w:tab/>
              <w:t xml:space="preserve">6</w:t>
            </w:r>
          </w:hyperlink>
          <w:r w:rsidDel="00000000" w:rsidR="00000000" w:rsidRPr="00000000">
            <w:rPr>
              <w:rtl w:val="0"/>
            </w:rPr>
          </w:r>
        </w:p>
        <w:p w:rsidR="00000000" w:rsidDel="00000000" w:rsidP="00000000" w:rsidRDefault="00000000" w:rsidRPr="00000000" w14:paraId="00000024">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q4fo4asysehn">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6.1. Nøkkelpersonell i kontrakten</w:t>
              <w:tab/>
              <w:t xml:space="preserve">6</w:t>
            </w:r>
          </w:hyperlink>
          <w:r w:rsidDel="00000000" w:rsidR="00000000" w:rsidRPr="00000000">
            <w:rPr>
              <w:rtl w:val="0"/>
            </w:rPr>
          </w:r>
        </w:p>
        <w:p w:rsidR="00000000" w:rsidDel="00000000" w:rsidP="00000000" w:rsidRDefault="00000000" w:rsidRPr="00000000" w14:paraId="00000025">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ocazyyvm9gqc">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6.2. Bytte av nøkkelpersonell</w:t>
              <w:tab/>
              <w:t xml:space="preserve">6</w:t>
            </w:r>
          </w:hyperlink>
          <w:r w:rsidDel="00000000" w:rsidR="00000000" w:rsidRPr="00000000">
            <w:rPr>
              <w:rtl w:val="0"/>
            </w:rPr>
          </w:r>
        </w:p>
        <w:p w:rsidR="00000000" w:rsidDel="00000000" w:rsidP="00000000" w:rsidRDefault="00000000" w:rsidRPr="00000000" w14:paraId="00000026">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yc7f89vg4uc9">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7. Underentreprenører (NS 8405 pkt. 15)</w:t>
              <w:tab/>
              <w:t xml:space="preserve">6</w:t>
            </w:r>
          </w:hyperlink>
          <w:r w:rsidDel="00000000" w:rsidR="00000000" w:rsidRPr="00000000">
            <w:rPr>
              <w:rtl w:val="0"/>
            </w:rPr>
          </w:r>
        </w:p>
        <w:p w:rsidR="00000000" w:rsidDel="00000000" w:rsidP="00000000" w:rsidRDefault="00000000" w:rsidRPr="00000000" w14:paraId="00000027">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cg9ch0xygg28">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8. Fremdrift og samordning (NS 8405 pkt. 18)</w:t>
              <w:tab/>
              <w:t xml:space="preserve">6</w:t>
            </w:r>
          </w:hyperlink>
          <w:r w:rsidDel="00000000" w:rsidR="00000000" w:rsidRPr="00000000">
            <w:rPr>
              <w:rtl w:val="0"/>
            </w:rPr>
          </w:r>
        </w:p>
        <w:p w:rsidR="00000000" w:rsidDel="00000000" w:rsidP="00000000" w:rsidRDefault="00000000" w:rsidRPr="00000000" w14:paraId="00000028">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9b8ztj4t559p">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8.1. Milepæler</w:t>
              <w:tab/>
              <w:t xml:space="preserve">6</w:t>
            </w:r>
          </w:hyperlink>
          <w:r w:rsidDel="00000000" w:rsidR="00000000" w:rsidRPr="00000000">
            <w:rPr>
              <w:rtl w:val="0"/>
            </w:rPr>
          </w:r>
        </w:p>
        <w:p w:rsidR="00000000" w:rsidDel="00000000" w:rsidP="00000000" w:rsidRDefault="00000000" w:rsidRPr="00000000" w14:paraId="00000029">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zohivrfh8qz">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8.2. Delfrister</w:t>
              <w:tab/>
              <w:t xml:space="preserve">7</w:t>
            </w:r>
          </w:hyperlink>
          <w:r w:rsidDel="00000000" w:rsidR="00000000" w:rsidRPr="00000000">
            <w:rPr>
              <w:rtl w:val="0"/>
            </w:rPr>
          </w:r>
        </w:p>
        <w:p w:rsidR="00000000" w:rsidDel="00000000" w:rsidP="00000000" w:rsidRDefault="00000000" w:rsidRPr="00000000" w14:paraId="0000002A">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r37op9hsqmn8">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8.3. Dagmulktbelagte tidsfrister (NS 8405 pkt 34)</w:t>
              <w:tab/>
              <w:t xml:space="preserve">7</w:t>
            </w:r>
          </w:hyperlink>
          <w:r w:rsidDel="00000000" w:rsidR="00000000" w:rsidRPr="00000000">
            <w:rPr>
              <w:rtl w:val="0"/>
            </w:rPr>
          </w:r>
        </w:p>
        <w:p w:rsidR="00000000" w:rsidDel="00000000" w:rsidP="00000000" w:rsidRDefault="00000000" w:rsidRPr="00000000" w14:paraId="0000002B">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q0nba487xq2">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8.4. Tidsfrister for byggherren</w:t>
              <w:tab/>
              <w:t xml:space="preserve">8</w:t>
            </w:r>
          </w:hyperlink>
          <w:r w:rsidDel="00000000" w:rsidR="00000000" w:rsidRPr="00000000">
            <w:rPr>
              <w:rtl w:val="0"/>
            </w:rPr>
          </w:r>
        </w:p>
        <w:p w:rsidR="00000000" w:rsidDel="00000000" w:rsidP="00000000" w:rsidRDefault="00000000" w:rsidRPr="00000000" w14:paraId="0000002C">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s36314ie9e4s">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9. Bonus og malus</w:t>
              <w:tab/>
              <w:t xml:space="preserve">8</w:t>
            </w:r>
          </w:hyperlink>
          <w:r w:rsidDel="00000000" w:rsidR="00000000" w:rsidRPr="00000000">
            <w:rPr>
              <w:rtl w:val="0"/>
            </w:rPr>
          </w:r>
        </w:p>
        <w:p w:rsidR="00000000" w:rsidDel="00000000" w:rsidP="00000000" w:rsidRDefault="00000000" w:rsidRPr="00000000" w14:paraId="0000002D">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l8i5fn27nge1">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9.1. Utslippsfri anleggsplass - Bonus og malus</w:t>
              <w:tab/>
              <w:t xml:space="preserve">8</w:t>
            </w:r>
          </w:hyperlink>
          <w:r w:rsidDel="00000000" w:rsidR="00000000" w:rsidRPr="00000000">
            <w:rPr>
              <w:rtl w:val="0"/>
            </w:rPr>
          </w:r>
        </w:p>
        <w:p w:rsidR="00000000" w:rsidDel="00000000" w:rsidP="00000000" w:rsidRDefault="00000000" w:rsidRPr="00000000" w14:paraId="0000002E">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ygc53wk0n5r">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9.2. Utslippsfri vare- og tjenestetransport - malus</w:t>
              <w:tab/>
              <w:t xml:space="preserve">9</w:t>
            </w:r>
          </w:hyperlink>
          <w:r w:rsidDel="00000000" w:rsidR="00000000" w:rsidRPr="00000000">
            <w:rPr>
              <w:rtl w:val="0"/>
            </w:rPr>
          </w:r>
        </w:p>
        <w:p w:rsidR="00000000" w:rsidDel="00000000" w:rsidP="00000000" w:rsidRDefault="00000000" w:rsidRPr="00000000" w14:paraId="0000002F">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679xdfbob2jr">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10. Fastsettelse av vederlag (NS 8405 pkt 27)</w:t>
              <w:tab/>
              <w:t xml:space="preserve">10</w:t>
            </w:r>
          </w:hyperlink>
          <w:r w:rsidDel="00000000" w:rsidR="00000000" w:rsidRPr="00000000">
            <w:rPr>
              <w:rtl w:val="0"/>
            </w:rPr>
          </w:r>
        </w:p>
        <w:p w:rsidR="00000000" w:rsidDel="00000000" w:rsidP="00000000" w:rsidRDefault="00000000" w:rsidRPr="00000000" w14:paraId="00000030">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giweicwz2ydv">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10.1. Kontraktssum</w:t>
              <w:tab/>
              <w:t xml:space="preserve">10</w:t>
            </w:r>
          </w:hyperlink>
          <w:r w:rsidDel="00000000" w:rsidR="00000000" w:rsidRPr="00000000">
            <w:rPr>
              <w:rtl w:val="0"/>
            </w:rPr>
          </w:r>
        </w:p>
        <w:p w:rsidR="00000000" w:rsidDel="00000000" w:rsidP="00000000" w:rsidRDefault="00000000" w:rsidRPr="00000000" w14:paraId="00000031">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lfhv07shj76i">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10.2. Opsjoner</w:t>
              <w:tab/>
              <w:t xml:space="preserve">10</w:t>
            </w:r>
          </w:hyperlink>
          <w:r w:rsidDel="00000000" w:rsidR="00000000" w:rsidRPr="00000000">
            <w:rPr>
              <w:rtl w:val="0"/>
            </w:rPr>
          </w:r>
        </w:p>
        <w:p w:rsidR="00000000" w:rsidDel="00000000" w:rsidP="00000000" w:rsidRDefault="00000000" w:rsidRPr="00000000" w14:paraId="00000032">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mxgbdum2ps5c">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10.3. Regulering av kontraktssummen</w:t>
              <w:tab/>
              <w:t xml:space="preserve">12</w:t>
            </w:r>
          </w:hyperlink>
          <w:r w:rsidDel="00000000" w:rsidR="00000000" w:rsidRPr="00000000">
            <w:rPr>
              <w:rtl w:val="0"/>
            </w:rPr>
          </w:r>
        </w:p>
        <w:p w:rsidR="00000000" w:rsidDel="00000000" w:rsidP="00000000" w:rsidRDefault="00000000" w:rsidRPr="00000000" w14:paraId="00000033">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xc1tfcq16dox">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10.4. Faktura</w:t>
              <w:tab/>
              <w:t xml:space="preserve">12</w:t>
            </w:r>
          </w:hyperlink>
          <w:r w:rsidDel="00000000" w:rsidR="00000000" w:rsidRPr="00000000">
            <w:rPr>
              <w:rtl w:val="0"/>
            </w:rPr>
          </w:r>
        </w:p>
        <w:p w:rsidR="00000000" w:rsidDel="00000000" w:rsidP="00000000" w:rsidRDefault="00000000" w:rsidRPr="00000000" w14:paraId="00000034">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dkip1n4p9n6">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11. Regningsarbeider (NS 8405 pkt. 31)</w:t>
              <w:tab/>
              <w:t xml:space="preserve">12</w:t>
            </w:r>
          </w:hyperlink>
          <w:r w:rsidDel="00000000" w:rsidR="00000000" w:rsidRPr="00000000">
            <w:rPr>
              <w:rtl w:val="0"/>
            </w:rPr>
          </w:r>
        </w:p>
        <w:p w:rsidR="00000000" w:rsidDel="00000000" w:rsidP="00000000" w:rsidRDefault="00000000" w:rsidRPr="00000000" w14:paraId="00000035">
          <w:pPr>
            <w:tabs>
              <w:tab w:val="right" w:leader="dot"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z74t7z1iw0s">
            <w:r w:rsidDel="00000000" w:rsidR="00000000" w:rsidRPr="00000000">
              <w:rPr>
                <w:rFonts w:ascii="Source Sans Pro" w:cs="Source Sans Pro" w:eastAsia="Source Sans Pro" w:hAnsi="Source Sans Pro"/>
                <w:b w:val="0"/>
                <w:bCs w:val="0"/>
                <w:i w:val="0"/>
                <w:iCs w:val="0"/>
                <w:smallCaps w:val="0"/>
                <w:strike w:val="0"/>
                <w:color w:val="000000"/>
                <w:sz w:val="24"/>
                <w:szCs w:val="24"/>
                <w:u w:val="none"/>
                <w:shd w:fill="auto" w:val="clear"/>
                <w:vertAlign w:val="baseline"/>
                <w:rtl w:val="0"/>
              </w:rPr>
              <w:t xml:space="preserve">11.1. Påslagsprosent for materialer</w:t>
              <w:tab/>
              <w:t xml:space="preserve">12</w:t>
            </w:r>
          </w:hyperlink>
          <w:r w:rsidDel="00000000" w:rsidR="00000000" w:rsidRPr="00000000">
            <w:rPr>
              <w:rtl w:val="0"/>
            </w:rPr>
          </w:r>
        </w:p>
        <w:p w:rsidR="00000000" w:rsidDel="00000000" w:rsidP="00000000" w:rsidRDefault="00000000" w:rsidRPr="00000000" w14:paraId="00000036">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4allpxxqzgh">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12. Prøvedrift</w:t>
              <w:tab/>
              <w:t xml:space="preserve">13</w:t>
            </w:r>
          </w:hyperlink>
          <w:r w:rsidDel="00000000" w:rsidR="00000000" w:rsidRPr="00000000">
            <w:rPr>
              <w:rtl w:val="0"/>
            </w:rPr>
          </w:r>
        </w:p>
        <w:p w:rsidR="00000000" w:rsidDel="00000000" w:rsidP="00000000" w:rsidRDefault="00000000" w:rsidRPr="00000000" w14:paraId="00000037">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vnddq9ld75du">
            <w:r w:rsidDel="00000000" w:rsidR="00000000" w:rsidRPr="00000000">
              <w:rPr>
                <w:rFonts w:ascii="Source Sans Pro" w:cs="Source Sans Pro" w:eastAsia="Source Sans Pro" w:hAnsi="Source Sans Pro"/>
                <w:b w:val="1"/>
                <w:bCs w:val="1"/>
                <w:i w:val="0"/>
                <w:iCs w:val="0"/>
                <w:smallCaps w:val="0"/>
                <w:strike w:val="0"/>
                <w:color w:val="000000"/>
                <w:sz w:val="24"/>
                <w:szCs w:val="24"/>
                <w:u w:val="none"/>
                <w:shd w:fill="auto" w:val="clear"/>
                <w:vertAlign w:val="baseline"/>
                <w:rtl w:val="0"/>
              </w:rPr>
              <w:t xml:space="preserve">13. Signering</w:t>
              <w:tab/>
              <w:t xml:space="preserve">13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8">
      <w:pPr>
        <w:widowControl w:val="1"/>
        <w:spacing w:after="0" w:line="276" w:lineRule="auto"/>
        <w:rPr>
          <w:b w:val="1"/>
          <w:bCs w:val="1"/>
          <w:highlight w:val="yellow"/>
        </w:rPr>
      </w:pPr>
      <w:r w:rsidDel="00000000" w:rsidR="00000000" w:rsidRPr="00000000">
        <w:rPr>
          <w:rtl w:val="0"/>
        </w:rPr>
      </w:r>
    </w:p>
    <w:p w:rsidR="00000000" w:rsidDel="00000000" w:rsidP="00000000" w:rsidRDefault="00000000" w:rsidRPr="00000000" w14:paraId="00000039">
      <w:pPr>
        <w:widowControl w:val="1"/>
        <w:spacing w:after="0" w:line="276" w:lineRule="auto"/>
        <w:rPr/>
      </w:pPr>
      <w:r w:rsidDel="00000000" w:rsidR="00000000" w:rsidRPr="00000000">
        <w:rPr>
          <w:rtl w:val="0"/>
        </w:rPr>
      </w:r>
    </w:p>
    <w:p w:rsidR="00000000" w:rsidDel="00000000" w:rsidP="00000000" w:rsidRDefault="00000000" w:rsidRPr="00000000" w14:paraId="0000003A">
      <w:pPr>
        <w:widowControl w:val="1"/>
        <w:spacing w:after="0" w:line="276" w:lineRule="auto"/>
        <w:rPr/>
      </w:pPr>
      <w:r w:rsidDel="00000000" w:rsidR="00000000" w:rsidRPr="00000000">
        <w:rPr>
          <w:rtl w:val="0"/>
        </w:rPr>
      </w:r>
    </w:p>
    <w:p w:rsidR="00000000" w:rsidDel="00000000" w:rsidP="00000000" w:rsidRDefault="00000000" w:rsidRPr="00000000" w14:paraId="0000003B">
      <w:pPr>
        <w:widowControl w:val="1"/>
        <w:spacing w:after="0" w:line="276" w:lineRule="auto"/>
        <w:rPr/>
      </w:pPr>
      <w:r w:rsidDel="00000000" w:rsidR="00000000" w:rsidRPr="00000000">
        <w:rPr>
          <w:rtl w:val="0"/>
        </w:rPr>
      </w:r>
    </w:p>
    <w:p w:rsidR="00000000" w:rsidDel="00000000" w:rsidP="00000000" w:rsidRDefault="00000000" w:rsidRPr="00000000" w14:paraId="0000003C">
      <w:pPr>
        <w:widowControl w:val="1"/>
        <w:spacing w:after="0" w:line="276" w:lineRule="auto"/>
        <w:rPr>
          <w:b w:val="1"/>
          <w:bCs w:val="1"/>
        </w:rPr>
      </w:pPr>
      <w:r w:rsidDel="00000000" w:rsidR="00000000" w:rsidRPr="00000000">
        <w:rPr>
          <w:rtl w:val="0"/>
        </w:rPr>
      </w:r>
    </w:p>
    <w:p w:rsidR="00000000" w:rsidDel="00000000" w:rsidP="00000000" w:rsidRDefault="00000000" w:rsidRPr="00000000" w14:paraId="0000003D">
      <w:pPr>
        <w:pStyle w:val="Heading1"/>
        <w:widowControl w:val="1"/>
        <w:numPr>
          <w:ilvl w:val="0"/>
          <w:numId w:val="1"/>
        </w:numPr>
        <w:spacing w:after="0" w:before="0" w:line="240" w:lineRule="auto"/>
        <w:ind w:left="720" w:hanging="360"/>
        <w:rPr>
          <w:u w:val="none"/>
        </w:rPr>
      </w:pPr>
      <w:bookmarkStart w:colFirst="0" w:colLast="0" w:name="_heading=h.yvcgqaqr8fd" w:id="0"/>
      <w:bookmarkEnd w:id="0"/>
      <w:r w:rsidDel="00000000" w:rsidR="00000000" w:rsidRPr="00000000">
        <w:rPr>
          <w:rtl w:val="0"/>
        </w:rPr>
        <w:t xml:space="preserve">Kontraktsbestemmelser</w:t>
      </w:r>
      <w:r w:rsidDel="00000000" w:rsidR="00000000" w:rsidRPr="00000000">
        <w:rPr>
          <w:rtl w:val="0"/>
        </w:rPr>
      </w:r>
    </w:p>
    <w:p w:rsidR="00000000" w:rsidDel="00000000" w:rsidP="00000000" w:rsidRDefault="00000000" w:rsidRPr="00000000" w14:paraId="0000003E">
      <w:pPr>
        <w:widowControl w:val="1"/>
        <w:spacing w:after="0" w:line="240" w:lineRule="auto"/>
        <w:rPr/>
      </w:pPr>
      <w:r w:rsidDel="00000000" w:rsidR="00000000" w:rsidRPr="00000000">
        <w:rPr>
          <w:rtl w:val="0"/>
        </w:rPr>
        <w:t xml:space="preserve">For denne kontrakten gjelder Norsk Standard (NS) 8405:2008, Norsk bygge- og anleggskontrakt med de endringer og suppleringer som fremgår under og av Trondheim kommune sine spesielle </w:t>
      </w:r>
    </w:p>
    <w:p w:rsidR="00000000" w:rsidDel="00000000" w:rsidP="00000000" w:rsidRDefault="00000000" w:rsidRPr="00000000" w14:paraId="0000003F">
      <w:pPr>
        <w:widowControl w:val="1"/>
        <w:spacing w:after="0" w:line="240" w:lineRule="auto"/>
        <w:rPr/>
      </w:pPr>
      <w:r w:rsidDel="00000000" w:rsidR="00000000" w:rsidRPr="00000000">
        <w:rPr>
          <w:rtl w:val="0"/>
        </w:rPr>
        <w:t xml:space="preserve">kontraktsbestemmelser til NS 8405 og Trondheim kommune sine seriøsitetsbestemmelser.</w:t>
      </w:r>
    </w:p>
    <w:p w:rsidR="00000000" w:rsidDel="00000000" w:rsidP="00000000" w:rsidRDefault="00000000" w:rsidRPr="00000000" w14:paraId="00000040">
      <w:pPr>
        <w:widowControl w:val="1"/>
        <w:spacing w:after="0" w:line="240" w:lineRule="auto"/>
        <w:rPr/>
      </w:pPr>
      <w:r w:rsidDel="00000000" w:rsidR="00000000" w:rsidRPr="00000000">
        <w:rPr>
          <w:rtl w:val="0"/>
        </w:rPr>
      </w:r>
    </w:p>
    <w:p w:rsidR="00000000" w:rsidDel="00000000" w:rsidP="00000000" w:rsidRDefault="00000000" w:rsidRPr="00000000" w14:paraId="00000041">
      <w:pPr>
        <w:pStyle w:val="Heading1"/>
        <w:widowControl w:val="1"/>
        <w:numPr>
          <w:ilvl w:val="0"/>
          <w:numId w:val="1"/>
        </w:numPr>
        <w:spacing w:after="0" w:before="0" w:line="240" w:lineRule="auto"/>
        <w:ind w:left="720" w:hanging="360"/>
        <w:rPr>
          <w:u w:val="none"/>
        </w:rPr>
      </w:pPr>
      <w:bookmarkStart w:colFirst="0" w:colLast="0" w:name="_heading=h.qvla3rdraswl" w:id="1"/>
      <w:bookmarkEnd w:id="1"/>
      <w:r w:rsidDel="00000000" w:rsidR="00000000" w:rsidRPr="00000000">
        <w:rPr>
          <w:rtl w:val="0"/>
        </w:rPr>
        <w:t xml:space="preserve">Kontraktsparter</w:t>
      </w:r>
      <w:r w:rsidDel="00000000" w:rsidR="00000000" w:rsidRPr="00000000">
        <w:rPr>
          <w:rtl w:val="0"/>
        </w:rPr>
      </w:r>
    </w:p>
    <w:p w:rsidR="00000000" w:rsidDel="00000000" w:rsidP="00000000" w:rsidRDefault="00000000" w:rsidRPr="00000000" w14:paraId="00000042">
      <w:pPr>
        <w:widowControl w:val="1"/>
        <w:rPr/>
      </w:pPr>
      <w:r w:rsidDel="00000000" w:rsidR="00000000" w:rsidRPr="00000000">
        <w:rPr>
          <w:rtl w:val="0"/>
        </w:rPr>
        <w:t xml:space="preserve">Denne kontrakten er inngått mellom:</w:t>
      </w:r>
    </w:p>
    <w:p w:rsidR="00000000" w:rsidDel="00000000" w:rsidP="00000000" w:rsidRDefault="00000000" w:rsidRPr="00000000" w14:paraId="00000043">
      <w:pPr>
        <w:widowControl w:val="1"/>
        <w:rPr/>
      </w:pPr>
      <w:r w:rsidDel="00000000" w:rsidR="00000000" w:rsidRPr="00000000">
        <w:rPr>
          <w:rtl w:val="0"/>
        </w:rPr>
      </w:r>
    </w:p>
    <w:p w:rsidR="00000000" w:rsidDel="00000000" w:rsidP="00000000" w:rsidRDefault="00000000" w:rsidRPr="00000000" w14:paraId="00000044">
      <w:pPr>
        <w:widowControl w:val="1"/>
        <w:spacing w:after="0" w:line="240" w:lineRule="auto"/>
        <w:rPr>
          <w:b w:val="1"/>
          <w:bCs w:val="1"/>
        </w:rPr>
      </w:pPr>
      <w:r w:rsidDel="00000000" w:rsidR="00000000" w:rsidRPr="00000000">
        <w:rPr>
          <w:b w:val="1"/>
          <w:bCs w:val="1"/>
          <w:rtl w:val="0"/>
        </w:rPr>
        <w:t xml:space="preserve">Byggherre</w:t>
      </w:r>
    </w:p>
    <w:tbl>
      <w:tblPr>
        <w:tblStyle w:val="Table1"/>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6105"/>
        <w:tblGridChange w:id="0">
          <w:tblGrid>
            <w:gridCol w:w="2925"/>
            <w:gridCol w:w="6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spacing w:after="0" w:line="240" w:lineRule="auto"/>
              <w:rPr/>
            </w:pPr>
            <w:r w:rsidDel="00000000" w:rsidR="00000000" w:rsidRPr="00000000">
              <w:rPr>
                <w:rtl w:val="0"/>
              </w:rPr>
              <w:t xml:space="preserve">Byggherre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spacing w:after="0" w:line="240" w:lineRule="auto"/>
              <w:rPr/>
            </w:pPr>
            <w:r w:rsidDel="00000000" w:rsidR="00000000" w:rsidRPr="00000000">
              <w:rPr>
                <w:rtl w:val="0"/>
              </w:rPr>
              <w:t xml:space="preserve">Trondheim kommune, Kommunalteknikk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spacing w:after="0" w:line="240" w:lineRule="auto"/>
              <w:rPr/>
            </w:pPr>
            <w:r w:rsidDel="00000000" w:rsidR="00000000" w:rsidRPr="00000000">
              <w:rPr>
                <w:rtl w:val="0"/>
              </w:rPr>
              <w:t xml:space="preserve">Organisasjonsnummer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spacing w:after="0" w:line="240" w:lineRule="auto"/>
              <w:rPr/>
            </w:pPr>
            <w:r w:rsidDel="00000000" w:rsidR="00000000" w:rsidRPr="00000000">
              <w:rPr>
                <w:rtl w:val="0"/>
              </w:rPr>
              <w:t xml:space="preserve">942 110 464</w:t>
            </w:r>
          </w:p>
        </w:tc>
      </w:tr>
    </w:tbl>
    <w:p w:rsidR="00000000" w:rsidDel="00000000" w:rsidP="00000000" w:rsidRDefault="00000000" w:rsidRPr="00000000" w14:paraId="00000049">
      <w:pPr>
        <w:widowControl w:val="1"/>
        <w:spacing w:after="0" w:line="240" w:lineRule="auto"/>
        <w:rPr/>
      </w:pPr>
      <w:r w:rsidDel="00000000" w:rsidR="00000000" w:rsidRPr="00000000">
        <w:rPr>
          <w:rtl w:val="0"/>
        </w:rPr>
      </w:r>
    </w:p>
    <w:p w:rsidR="00000000" w:rsidDel="00000000" w:rsidP="00000000" w:rsidRDefault="00000000" w:rsidRPr="00000000" w14:paraId="0000004A">
      <w:pPr>
        <w:widowControl w:val="1"/>
        <w:spacing w:after="0" w:line="240" w:lineRule="auto"/>
        <w:rPr/>
      </w:pPr>
      <w:r w:rsidDel="00000000" w:rsidR="00000000" w:rsidRPr="00000000">
        <w:rPr>
          <w:rtl w:val="0"/>
        </w:rPr>
        <w:t xml:space="preserve">og</w:t>
      </w:r>
    </w:p>
    <w:p w:rsidR="00000000" w:rsidDel="00000000" w:rsidP="00000000" w:rsidRDefault="00000000" w:rsidRPr="00000000" w14:paraId="0000004B">
      <w:pPr>
        <w:widowControl w:val="1"/>
        <w:spacing w:after="0" w:line="240" w:lineRule="auto"/>
        <w:rPr/>
      </w:pPr>
      <w:r w:rsidDel="00000000" w:rsidR="00000000" w:rsidRPr="00000000">
        <w:rPr>
          <w:rtl w:val="0"/>
        </w:rPr>
      </w:r>
    </w:p>
    <w:p w:rsidR="00000000" w:rsidDel="00000000" w:rsidP="00000000" w:rsidRDefault="00000000" w:rsidRPr="00000000" w14:paraId="0000004C">
      <w:pPr>
        <w:widowControl w:val="1"/>
        <w:spacing w:after="0" w:line="240" w:lineRule="auto"/>
        <w:rPr>
          <w:b w:val="1"/>
          <w:bCs w:val="1"/>
        </w:rPr>
      </w:pPr>
      <w:r w:rsidDel="00000000" w:rsidR="00000000" w:rsidRPr="00000000">
        <w:rPr>
          <w:b w:val="1"/>
          <w:bCs w:val="1"/>
          <w:rtl w:val="0"/>
        </w:rPr>
        <w:t xml:space="preserve">Entreprenør</w:t>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6105"/>
        <w:tblGridChange w:id="0">
          <w:tblGrid>
            <w:gridCol w:w="2925"/>
            <w:gridCol w:w="6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spacing w:after="0" w:line="240" w:lineRule="auto"/>
              <w:rPr/>
            </w:pPr>
            <w:r w:rsidDel="00000000" w:rsidR="00000000" w:rsidRPr="00000000">
              <w:rPr>
                <w:rtl w:val="0"/>
              </w:rPr>
              <w:t xml:space="preserve">Entreprenør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spacing w:after="0" w:line="240" w:lineRule="auto"/>
              <w:rPr/>
            </w:pPr>
            <w:r w:rsidDel="00000000" w:rsidR="00000000" w:rsidRPr="00000000">
              <w:rPr>
                <w:rtl w:val="0"/>
              </w:rPr>
              <w:t xml:space="preserve">Organisasjonsnummer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after="0" w:line="240" w:lineRule="auto"/>
              <w:rPr/>
            </w:pPr>
            <w:r w:rsidDel="00000000" w:rsidR="00000000" w:rsidRPr="00000000">
              <w:rPr>
                <w:rtl w:val="0"/>
              </w:rPr>
            </w:r>
          </w:p>
        </w:tc>
      </w:tr>
    </w:tbl>
    <w:p w:rsidR="00000000" w:rsidDel="00000000" w:rsidP="00000000" w:rsidRDefault="00000000" w:rsidRPr="00000000" w14:paraId="00000051">
      <w:pPr>
        <w:widowControl w:val="1"/>
        <w:spacing w:after="0" w:line="240" w:lineRule="auto"/>
        <w:rPr/>
      </w:pPr>
      <w:r w:rsidDel="00000000" w:rsidR="00000000" w:rsidRPr="00000000">
        <w:rPr>
          <w:rtl w:val="0"/>
        </w:rPr>
      </w:r>
    </w:p>
    <w:p w:rsidR="00000000" w:rsidDel="00000000" w:rsidP="00000000" w:rsidRDefault="00000000" w:rsidRPr="00000000" w14:paraId="00000052">
      <w:pPr>
        <w:widowControl w:val="1"/>
        <w:spacing w:after="0" w:line="240" w:lineRule="auto"/>
        <w:rPr/>
      </w:pPr>
      <w:r w:rsidDel="00000000" w:rsidR="00000000" w:rsidRPr="00000000">
        <w:rPr>
          <w:rtl w:val="0"/>
        </w:rPr>
      </w:r>
    </w:p>
    <w:p w:rsidR="00000000" w:rsidDel="00000000" w:rsidP="00000000" w:rsidRDefault="00000000" w:rsidRPr="00000000" w14:paraId="00000053">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28mxvztq3h01" w:id="2"/>
      <w:bookmarkEnd w:id="2"/>
      <w:r w:rsidDel="00000000" w:rsidR="00000000" w:rsidRPr="00000000">
        <w:rPr>
          <w:rtl w:val="0"/>
        </w:rPr>
        <w:t xml:space="preserve">Partenes representanter (NS 8405 pkt. 6)</w:t>
      </w:r>
    </w:p>
    <w:p w:rsidR="00000000" w:rsidDel="00000000" w:rsidP="00000000" w:rsidRDefault="00000000" w:rsidRPr="00000000" w14:paraId="00000054">
      <w:pPr>
        <w:widowControl w:val="1"/>
        <w:spacing w:after="0" w:line="240" w:lineRule="auto"/>
        <w:rPr/>
      </w:pPr>
      <w:r w:rsidDel="00000000" w:rsidR="00000000" w:rsidRPr="00000000">
        <w:rPr>
          <w:rtl w:val="0"/>
        </w:rPr>
      </w:r>
    </w:p>
    <w:p w:rsidR="00000000" w:rsidDel="00000000" w:rsidP="00000000" w:rsidRDefault="00000000" w:rsidRPr="00000000" w14:paraId="00000055">
      <w:pPr>
        <w:pStyle w:val="Heading2"/>
        <w:widowControl w:val="1"/>
        <w:numPr>
          <w:ilvl w:val="1"/>
          <w:numId w:val="1"/>
        </w:numPr>
        <w:spacing w:after="0" w:before="0" w:lineRule="auto"/>
        <w:ind w:left="1440" w:hanging="360"/>
        <w:rPr>
          <w:u w:val="none"/>
        </w:rPr>
      </w:pPr>
      <w:bookmarkStart w:colFirst="0" w:colLast="0" w:name="_heading=h.tgcisr7vgwo8" w:id="3"/>
      <w:bookmarkEnd w:id="3"/>
      <w:r w:rsidDel="00000000" w:rsidR="00000000" w:rsidRPr="00000000">
        <w:rPr>
          <w:rtl w:val="0"/>
        </w:rPr>
        <w:t xml:space="preserve">For byggherren</w:t>
      </w:r>
      <w:r w:rsidDel="00000000" w:rsidR="00000000" w:rsidRPr="00000000">
        <w:rPr>
          <w:rtl w:val="0"/>
        </w:rPr>
      </w:r>
    </w:p>
    <w:p w:rsidR="00000000" w:rsidDel="00000000" w:rsidP="00000000" w:rsidRDefault="00000000" w:rsidRPr="00000000" w14:paraId="00000056">
      <w:pPr>
        <w:widowControl w:val="1"/>
        <w:spacing w:after="0" w:line="240" w:lineRule="auto"/>
        <w:rPr/>
      </w:pPr>
      <w:r w:rsidDel="00000000" w:rsidR="00000000" w:rsidRPr="00000000">
        <w:rPr>
          <w:rtl w:val="0"/>
        </w:rPr>
      </w:r>
    </w:p>
    <w:p w:rsidR="00000000" w:rsidDel="00000000" w:rsidP="00000000" w:rsidRDefault="00000000" w:rsidRPr="00000000" w14:paraId="00000057">
      <w:pPr>
        <w:widowControl w:val="1"/>
        <w:spacing w:after="0" w:line="240" w:lineRule="auto"/>
        <w:rPr/>
      </w:pPr>
      <w:r w:rsidDel="00000000" w:rsidR="00000000" w:rsidRPr="00000000">
        <w:rPr>
          <w:b w:val="1"/>
          <w:bCs w:val="1"/>
          <w:rtl w:val="0"/>
        </w:rPr>
        <w:t xml:space="preserve">Signaturberettiget, kontrakt og opsjoner</w:t>
      </w: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spacing w:after="0" w:line="240" w:lineRule="auto"/>
              <w:rPr/>
            </w:pPr>
            <w:r w:rsidDel="00000000" w:rsidR="00000000" w:rsidRPr="00000000">
              <w:rPr>
                <w:rtl w:val="0"/>
              </w:rPr>
              <w:t xml:space="preserve">Teknisk sjef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spacing w:after="0" w:line="240" w:lineRule="auto"/>
              <w:rPr/>
            </w:pPr>
            <w:r w:rsidDel="00000000" w:rsidR="00000000" w:rsidRPr="00000000">
              <w:rPr>
                <w:rtl w:val="0"/>
              </w:rPr>
              <w:t xml:space="preserve">Tomas Eidsmo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after="0" w:line="240" w:lineRule="auto"/>
              <w:rPr/>
            </w:pPr>
            <w:hyperlink r:id="rId7">
              <w:r w:rsidDel="00000000" w:rsidR="00000000" w:rsidRPr="00000000">
                <w:rPr>
                  <w:color w:val="1155cc"/>
                  <w:u w:val="single"/>
                  <w:rtl w:val="0"/>
                </w:rPr>
                <w:t xml:space="preserve">tomas.eidsmo@trondheim.kommune.no</w:t>
              </w:r>
            </w:hyperlink>
            <w:r w:rsidDel="00000000" w:rsidR="00000000" w:rsidRPr="00000000">
              <w:rPr>
                <w:rtl w:val="0"/>
              </w:rPr>
            </w:r>
          </w:p>
        </w:tc>
      </w:tr>
    </w:tbl>
    <w:p w:rsidR="00000000" w:rsidDel="00000000" w:rsidP="00000000" w:rsidRDefault="00000000" w:rsidRPr="00000000" w14:paraId="0000005C">
      <w:pPr>
        <w:widowControl w:val="1"/>
        <w:spacing w:after="0" w:line="240" w:lineRule="auto"/>
        <w:rPr/>
      </w:pPr>
      <w:r w:rsidDel="00000000" w:rsidR="00000000" w:rsidRPr="00000000">
        <w:rPr>
          <w:rtl w:val="0"/>
        </w:rPr>
      </w:r>
    </w:p>
    <w:p w:rsidR="00000000" w:rsidDel="00000000" w:rsidP="00000000" w:rsidRDefault="00000000" w:rsidRPr="00000000" w14:paraId="0000005D">
      <w:pPr>
        <w:widowControl w:val="1"/>
        <w:spacing w:after="0" w:line="240" w:lineRule="auto"/>
        <w:rPr>
          <w:b w:val="1"/>
          <w:bCs w:val="1"/>
        </w:rPr>
      </w:pPr>
      <w:r w:rsidDel="00000000" w:rsidR="00000000" w:rsidRPr="00000000">
        <w:rPr>
          <w:b w:val="1"/>
          <w:bCs w:val="1"/>
          <w:rtl w:val="0"/>
        </w:rPr>
        <w:t xml:space="preserve">Signaturberettiget, endringer</w:t>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after="0" w:line="240" w:lineRule="auto"/>
              <w:rPr/>
            </w:pPr>
            <w:r w:rsidDel="00000000" w:rsidR="00000000" w:rsidRPr="00000000">
              <w:rPr>
                <w:rtl w:val="0"/>
              </w:rPr>
              <w:t xml:space="preserve">Prosjektleder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rPr/>
            </w:pPr>
            <w:hyperlink r:id="rId8">
              <w:r w:rsidDel="00000000" w:rsidR="00000000" w:rsidRPr="00000000">
                <w:rPr>
                  <w:color w:val="1155cc"/>
                  <w:highlight w:val="yellow"/>
                  <w:u w:val="single"/>
                  <w:rtl w:val="0"/>
                </w:rPr>
                <w:t xml:space="preserve">nnn.mmm</w:t>
              </w:r>
            </w:hyperlink>
            <w:hyperlink r:id="rId9">
              <w:r w:rsidDel="00000000" w:rsidR="00000000" w:rsidRPr="00000000">
                <w:rPr>
                  <w:color w:val="1155cc"/>
                  <w:u w:val="single"/>
                  <w:rtl w:val="0"/>
                </w:rPr>
                <w:t xml:space="preserve">@trondheim.kommune.no</w:t>
              </w:r>
            </w:hyperlink>
            <w:r w:rsidDel="00000000" w:rsidR="00000000" w:rsidRPr="00000000">
              <w:rPr>
                <w:rtl w:val="0"/>
              </w:rPr>
            </w:r>
          </w:p>
        </w:tc>
      </w:tr>
    </w:tbl>
    <w:p w:rsidR="00000000" w:rsidDel="00000000" w:rsidP="00000000" w:rsidRDefault="00000000" w:rsidRPr="00000000" w14:paraId="00000062">
      <w:pPr>
        <w:widowControl w:val="1"/>
        <w:spacing w:after="0" w:line="240" w:lineRule="auto"/>
        <w:rPr/>
      </w:pPr>
      <w:r w:rsidDel="00000000" w:rsidR="00000000" w:rsidRPr="00000000">
        <w:rPr>
          <w:rtl w:val="0"/>
        </w:rPr>
      </w:r>
    </w:p>
    <w:p w:rsidR="00000000" w:rsidDel="00000000" w:rsidP="00000000" w:rsidRDefault="00000000" w:rsidRPr="00000000" w14:paraId="00000063">
      <w:pPr>
        <w:widowControl w:val="1"/>
        <w:spacing w:after="0" w:line="240" w:lineRule="auto"/>
        <w:rPr>
          <w:b w:val="1"/>
          <w:bCs w:val="1"/>
        </w:rPr>
      </w:pPr>
      <w:r w:rsidDel="00000000" w:rsidR="00000000" w:rsidRPr="00000000">
        <w:rPr>
          <w:b w:val="1"/>
          <w:bCs w:val="1"/>
          <w:rtl w:val="0"/>
        </w:rPr>
        <w:t xml:space="preserve">Signaturberettiget, anleggsplass</w:t>
      </w:r>
    </w:p>
    <w:tbl>
      <w:tblPr>
        <w:tblStyle w:val="Table5"/>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spacing w:after="0" w:line="240" w:lineRule="auto"/>
              <w:rPr/>
            </w:pPr>
            <w:r w:rsidDel="00000000" w:rsidR="00000000" w:rsidRPr="00000000">
              <w:rPr>
                <w:rtl w:val="0"/>
              </w:rPr>
              <w:t xml:space="preserve">Byggeleder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rPr/>
            </w:pPr>
            <w:hyperlink r:id="rId10">
              <w:r w:rsidDel="00000000" w:rsidR="00000000" w:rsidRPr="00000000">
                <w:rPr>
                  <w:color w:val="1155cc"/>
                  <w:highlight w:val="yellow"/>
                  <w:u w:val="single"/>
                  <w:rtl w:val="0"/>
                </w:rPr>
                <w:t xml:space="preserve">nnn.mmm</w:t>
              </w:r>
            </w:hyperlink>
            <w:hyperlink r:id="rId11">
              <w:r w:rsidDel="00000000" w:rsidR="00000000" w:rsidRPr="00000000">
                <w:rPr>
                  <w:color w:val="1155cc"/>
                  <w:u w:val="single"/>
                  <w:rtl w:val="0"/>
                </w:rPr>
                <w:t xml:space="preserve">@trondheim.kommune.no</w:t>
              </w:r>
            </w:hyperlink>
            <w:r w:rsidDel="00000000" w:rsidR="00000000" w:rsidRPr="00000000">
              <w:rPr>
                <w:rtl w:val="0"/>
              </w:rPr>
            </w:r>
          </w:p>
        </w:tc>
      </w:tr>
    </w:tbl>
    <w:p w:rsidR="00000000" w:rsidDel="00000000" w:rsidP="00000000" w:rsidRDefault="00000000" w:rsidRPr="00000000" w14:paraId="00000068">
      <w:pPr>
        <w:widowControl w:val="1"/>
        <w:spacing w:after="0" w:line="240" w:lineRule="auto"/>
        <w:rPr/>
      </w:pPr>
      <w:r w:rsidDel="00000000" w:rsidR="00000000" w:rsidRPr="00000000">
        <w:rPr>
          <w:rtl w:val="0"/>
        </w:rPr>
      </w:r>
    </w:p>
    <w:p w:rsidR="00000000" w:rsidDel="00000000" w:rsidP="00000000" w:rsidRDefault="00000000" w:rsidRPr="00000000" w14:paraId="00000069">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6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o806txqw4zt0" w:id="4"/>
      <w:bookmarkEnd w:id="4"/>
      <w:r w:rsidDel="00000000" w:rsidR="00000000" w:rsidRPr="00000000">
        <w:rPr>
          <w:rtl w:val="0"/>
        </w:rPr>
        <w:t xml:space="preserve">For entreprenøren</w:t>
      </w:r>
    </w:p>
    <w:p w:rsidR="00000000" w:rsidDel="00000000" w:rsidP="00000000" w:rsidRDefault="00000000" w:rsidRPr="00000000" w14:paraId="0000006B">
      <w:pPr>
        <w:widowControl w:val="1"/>
        <w:spacing w:after="0" w:line="240" w:lineRule="auto"/>
        <w:rPr/>
      </w:pPr>
      <w:r w:rsidDel="00000000" w:rsidR="00000000" w:rsidRPr="00000000">
        <w:rPr>
          <w:rtl w:val="0"/>
        </w:rPr>
      </w:r>
    </w:p>
    <w:p w:rsidR="00000000" w:rsidDel="00000000" w:rsidP="00000000" w:rsidRDefault="00000000" w:rsidRPr="00000000" w14:paraId="0000006C">
      <w:pPr>
        <w:widowControl w:val="1"/>
        <w:spacing w:after="0" w:line="240" w:lineRule="auto"/>
        <w:rPr>
          <w:b w:val="1"/>
          <w:bCs w:val="1"/>
        </w:rPr>
      </w:pPr>
      <w:r w:rsidDel="00000000" w:rsidR="00000000" w:rsidRPr="00000000">
        <w:rPr>
          <w:b w:val="1"/>
          <w:bCs w:val="1"/>
          <w:rtl w:val="0"/>
        </w:rPr>
        <w:t xml:space="preserve">Signaturberettiget</w:t>
      </w:r>
    </w:p>
    <w:tbl>
      <w:tblPr>
        <w:tblStyle w:val="Table6"/>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spacing w:after="0" w:line="240" w:lineRule="auto"/>
              <w:rPr/>
            </w:pPr>
            <w:r w:rsidDel="00000000" w:rsidR="00000000" w:rsidRPr="00000000">
              <w:rPr>
                <w:rtl w:val="0"/>
              </w:rPr>
              <w:t xml:space="preserve">Prosjektleder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rPr/>
            </w:pPr>
            <w:hyperlink r:id="rId12">
              <w:r w:rsidDel="00000000" w:rsidR="00000000" w:rsidRPr="00000000">
                <w:rPr>
                  <w:color w:val="1155cc"/>
                  <w:highlight w:val="yellow"/>
                  <w:u w:val="single"/>
                  <w:rtl w:val="0"/>
                </w:rPr>
                <w:t xml:space="preserve">nnn.mmm</w:t>
              </w:r>
            </w:hyperlink>
            <w:hyperlink r:id="rId13">
              <w:r w:rsidDel="00000000" w:rsidR="00000000" w:rsidRPr="00000000">
                <w:rPr>
                  <w:color w:val="1155cc"/>
                  <w:u w:val="single"/>
                  <w:rtl w:val="0"/>
                </w:rPr>
                <w:t xml:space="preserve">@trondheim.kommune.no</w:t>
              </w:r>
            </w:hyperlink>
            <w:r w:rsidDel="00000000" w:rsidR="00000000" w:rsidRPr="00000000">
              <w:rPr>
                <w:rtl w:val="0"/>
              </w:rPr>
            </w:r>
          </w:p>
        </w:tc>
      </w:tr>
    </w:tbl>
    <w:p w:rsidR="00000000" w:rsidDel="00000000" w:rsidP="00000000" w:rsidRDefault="00000000" w:rsidRPr="00000000" w14:paraId="00000071">
      <w:pPr>
        <w:widowControl w:val="1"/>
        <w:spacing w:after="0" w:line="240" w:lineRule="auto"/>
        <w:rPr/>
      </w:pPr>
      <w:r w:rsidDel="00000000" w:rsidR="00000000" w:rsidRPr="00000000">
        <w:rPr>
          <w:rtl w:val="0"/>
        </w:rPr>
      </w:r>
    </w:p>
    <w:tbl>
      <w:tblPr>
        <w:tblStyle w:val="Table7"/>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6255"/>
        <w:tblGridChange w:id="0">
          <w:tblGrid>
            <w:gridCol w:w="2775"/>
            <w:gridCol w:w="62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0" w:line="240" w:lineRule="auto"/>
              <w:rPr/>
            </w:pPr>
            <w:r w:rsidDel="00000000" w:rsidR="00000000" w:rsidRPr="00000000">
              <w:rPr>
                <w:rtl w:val="0"/>
              </w:rPr>
              <w:t xml:space="preserve">Anleggsleder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0" w:line="240" w:lineRule="auto"/>
              <w:rPr/>
            </w:pPr>
            <w:r w:rsidDel="00000000" w:rsidR="00000000" w:rsidRPr="00000000">
              <w:rPr>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rPr/>
            </w:pPr>
            <w:hyperlink r:id="rId14">
              <w:r w:rsidDel="00000000" w:rsidR="00000000" w:rsidRPr="00000000">
                <w:rPr>
                  <w:color w:val="1155cc"/>
                  <w:highlight w:val="yellow"/>
                  <w:u w:val="single"/>
                  <w:rtl w:val="0"/>
                </w:rPr>
                <w:t xml:space="preserve">nnn.mmm</w:t>
              </w:r>
            </w:hyperlink>
            <w:hyperlink r:id="rId15">
              <w:r w:rsidDel="00000000" w:rsidR="00000000" w:rsidRPr="00000000">
                <w:rPr>
                  <w:color w:val="1155cc"/>
                  <w:u w:val="single"/>
                  <w:rtl w:val="0"/>
                </w:rPr>
                <w:t xml:space="preserve">@trondheim.kommune.no</w:t>
              </w:r>
            </w:hyperlink>
            <w:r w:rsidDel="00000000" w:rsidR="00000000" w:rsidRPr="00000000">
              <w:rPr>
                <w:rtl w:val="0"/>
              </w:rPr>
            </w:r>
          </w:p>
        </w:tc>
      </w:tr>
    </w:tbl>
    <w:p w:rsidR="00000000" w:rsidDel="00000000" w:rsidP="00000000" w:rsidRDefault="00000000" w:rsidRPr="00000000" w14:paraId="00000076">
      <w:pPr>
        <w:widowControl w:val="1"/>
        <w:spacing w:after="0" w:line="240" w:lineRule="auto"/>
        <w:rPr/>
      </w:pPr>
      <w:r w:rsidDel="00000000" w:rsidR="00000000" w:rsidRPr="00000000">
        <w:rPr>
          <w:rtl w:val="0"/>
        </w:rPr>
      </w:r>
    </w:p>
    <w:p w:rsidR="00000000" w:rsidDel="00000000" w:rsidP="00000000" w:rsidRDefault="00000000" w:rsidRPr="00000000" w14:paraId="00000077">
      <w:pPr>
        <w:widowControl w:val="1"/>
        <w:spacing w:after="0" w:line="240" w:lineRule="auto"/>
        <w:rPr/>
      </w:pPr>
      <w:r w:rsidDel="00000000" w:rsidR="00000000" w:rsidRPr="00000000">
        <w:rPr>
          <w:rtl w:val="0"/>
        </w:rPr>
      </w:r>
    </w:p>
    <w:p w:rsidR="00000000" w:rsidDel="00000000" w:rsidP="00000000" w:rsidRDefault="00000000" w:rsidRPr="00000000" w14:paraId="00000078">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8ksrt2bqxkud" w:id="5"/>
      <w:bookmarkEnd w:id="5"/>
      <w:r w:rsidDel="00000000" w:rsidR="00000000" w:rsidRPr="00000000">
        <w:rPr>
          <w:rtl w:val="0"/>
        </w:rPr>
        <w:t xml:space="preserve">Kontraktsdokumenter (NS 8405 pkt. 3.1)</w:t>
      </w:r>
    </w:p>
    <w:p w:rsidR="00000000" w:rsidDel="00000000" w:rsidP="00000000" w:rsidRDefault="00000000" w:rsidRPr="00000000" w14:paraId="00000079">
      <w:pPr>
        <w:widowControl w:val="1"/>
        <w:spacing w:after="0" w:line="240" w:lineRule="auto"/>
        <w:rPr/>
      </w:pPr>
      <w:r w:rsidDel="00000000" w:rsidR="00000000" w:rsidRPr="00000000">
        <w:rPr>
          <w:rtl w:val="0"/>
        </w:rPr>
        <w:t xml:space="preserve">Kontrakten består av følgende dokumenter:</w:t>
      </w:r>
    </w:p>
    <w:p w:rsidR="00000000" w:rsidDel="00000000" w:rsidP="00000000" w:rsidRDefault="00000000" w:rsidRPr="00000000" w14:paraId="0000007A">
      <w:pPr>
        <w:widowControl w:val="1"/>
        <w:numPr>
          <w:ilvl w:val="0"/>
          <w:numId w:val="2"/>
        </w:numPr>
        <w:spacing w:after="0" w:lineRule="auto"/>
        <w:ind w:left="720" w:hanging="360"/>
        <w:rPr/>
      </w:pPr>
      <w:r w:rsidDel="00000000" w:rsidR="00000000" w:rsidRPr="00000000">
        <w:rPr>
          <w:rtl w:val="0"/>
        </w:rPr>
        <w:t xml:space="preserve">avtaledokumentet (dette dokumentet)</w:t>
      </w:r>
    </w:p>
    <w:p w:rsidR="00000000" w:rsidDel="00000000" w:rsidP="00000000" w:rsidRDefault="00000000" w:rsidRPr="00000000" w14:paraId="0000007B">
      <w:pPr>
        <w:widowControl w:val="1"/>
        <w:numPr>
          <w:ilvl w:val="0"/>
          <w:numId w:val="2"/>
        </w:numPr>
        <w:spacing w:after="0" w:lineRule="auto"/>
        <w:ind w:left="720" w:hanging="360"/>
        <w:rPr/>
      </w:pPr>
      <w:r w:rsidDel="00000000" w:rsidR="00000000" w:rsidRPr="00000000">
        <w:rPr>
          <w:rtl w:val="0"/>
        </w:rPr>
        <w:t xml:space="preserve">eventuelle referater eller skriftlig materiale fra oppklarende drøftelser eller forhandlinger avholdt etter at tilbudet ble inngitt, og som er godkjent av begge parter</w:t>
      </w:r>
    </w:p>
    <w:p w:rsidR="00000000" w:rsidDel="00000000" w:rsidP="00000000" w:rsidRDefault="00000000" w:rsidRPr="00000000" w14:paraId="0000007C">
      <w:pPr>
        <w:widowControl w:val="1"/>
        <w:numPr>
          <w:ilvl w:val="0"/>
          <w:numId w:val="2"/>
        </w:numPr>
        <w:spacing w:after="0" w:lineRule="auto"/>
        <w:ind w:left="720" w:hanging="360"/>
        <w:rPr/>
      </w:pPr>
      <w:r w:rsidDel="00000000" w:rsidR="00000000" w:rsidRPr="00000000">
        <w:rPr>
          <w:rtl w:val="0"/>
        </w:rPr>
        <w:t xml:space="preserve">skriftlige avklaringer og eventuelle referater eller skriftlig materiale fra befaringer eller konferanser avholdt før tilbudet ble inngitt</w:t>
      </w:r>
    </w:p>
    <w:p w:rsidR="00000000" w:rsidDel="00000000" w:rsidP="00000000" w:rsidRDefault="00000000" w:rsidRPr="00000000" w14:paraId="0000007D">
      <w:pPr>
        <w:widowControl w:val="1"/>
        <w:numPr>
          <w:ilvl w:val="0"/>
          <w:numId w:val="2"/>
        </w:numPr>
        <w:spacing w:after="0" w:lineRule="auto"/>
        <w:ind w:left="720" w:hanging="360"/>
        <w:rPr/>
      </w:pPr>
      <w:r w:rsidDel="00000000" w:rsidR="00000000" w:rsidRPr="00000000">
        <w:rPr>
          <w:rtl w:val="0"/>
        </w:rPr>
        <w:t xml:space="preserve">tilbuds- eller konkurransegrunnlaget</w:t>
      </w:r>
    </w:p>
    <w:p w:rsidR="00000000" w:rsidDel="00000000" w:rsidP="00000000" w:rsidRDefault="00000000" w:rsidRPr="00000000" w14:paraId="0000007E">
      <w:pPr>
        <w:widowControl w:val="1"/>
        <w:numPr>
          <w:ilvl w:val="0"/>
          <w:numId w:val="2"/>
        </w:numPr>
        <w:spacing w:after="0" w:lineRule="auto"/>
        <w:ind w:left="720" w:hanging="360"/>
        <w:rPr/>
      </w:pPr>
      <w:r w:rsidDel="00000000" w:rsidR="00000000" w:rsidRPr="00000000">
        <w:rPr>
          <w:rtl w:val="0"/>
        </w:rPr>
        <w:t xml:space="preserve">entreprenørens tilbud</w:t>
      </w:r>
    </w:p>
    <w:p w:rsidR="00000000" w:rsidDel="00000000" w:rsidP="00000000" w:rsidRDefault="00000000" w:rsidRPr="00000000" w14:paraId="0000007F">
      <w:pPr>
        <w:widowControl w:val="1"/>
        <w:numPr>
          <w:ilvl w:val="0"/>
          <w:numId w:val="2"/>
        </w:numPr>
        <w:spacing w:after="0" w:lineRule="auto"/>
        <w:ind w:left="720" w:hanging="360"/>
        <w:rPr/>
      </w:pPr>
      <w:r w:rsidDel="00000000" w:rsidR="00000000" w:rsidRPr="00000000">
        <w:rPr>
          <w:rtl w:val="0"/>
        </w:rPr>
        <w:t xml:space="preserve">Trondheim kommunes spesielle kontraktsbestemmelser til NS 8405</w:t>
      </w:r>
    </w:p>
    <w:p w:rsidR="00000000" w:rsidDel="00000000" w:rsidP="00000000" w:rsidRDefault="00000000" w:rsidRPr="00000000" w14:paraId="00000080">
      <w:pPr>
        <w:widowControl w:val="1"/>
        <w:numPr>
          <w:ilvl w:val="0"/>
          <w:numId w:val="2"/>
        </w:numPr>
        <w:spacing w:after="0" w:lineRule="auto"/>
        <w:ind w:left="720" w:hanging="360"/>
        <w:rPr/>
      </w:pPr>
      <w:r w:rsidDel="00000000" w:rsidR="00000000" w:rsidRPr="00000000">
        <w:rPr>
          <w:rtl w:val="0"/>
        </w:rPr>
        <w:t xml:space="preserve">Trondheim kommunes seriøsitetsbestemmelser</w:t>
      </w:r>
    </w:p>
    <w:p w:rsidR="00000000" w:rsidDel="00000000" w:rsidP="00000000" w:rsidRDefault="00000000" w:rsidRPr="00000000" w14:paraId="00000081">
      <w:pPr>
        <w:widowControl w:val="1"/>
        <w:numPr>
          <w:ilvl w:val="0"/>
          <w:numId w:val="2"/>
        </w:numPr>
        <w:spacing w:after="0" w:lineRule="auto"/>
        <w:ind w:left="720" w:hanging="360"/>
        <w:rPr/>
      </w:pPr>
      <w:r w:rsidDel="00000000" w:rsidR="00000000" w:rsidRPr="00000000">
        <w:rPr>
          <w:rtl w:val="0"/>
        </w:rPr>
        <w:t xml:space="preserve">NS 8405: 2008</w:t>
      </w:r>
    </w:p>
    <w:p w:rsidR="00000000" w:rsidDel="00000000" w:rsidP="00000000" w:rsidRDefault="00000000" w:rsidRPr="00000000" w14:paraId="00000082">
      <w:pPr>
        <w:widowControl w:val="1"/>
        <w:spacing w:after="0" w:line="240" w:lineRule="auto"/>
        <w:rPr/>
      </w:pPr>
      <w:r w:rsidDel="00000000" w:rsidR="00000000" w:rsidRPr="00000000">
        <w:rPr>
          <w:rtl w:val="0"/>
        </w:rPr>
      </w:r>
    </w:p>
    <w:p w:rsidR="00000000" w:rsidDel="00000000" w:rsidP="00000000" w:rsidRDefault="00000000" w:rsidRPr="00000000" w14:paraId="00000083">
      <w:pPr>
        <w:widowControl w:val="1"/>
        <w:spacing w:after="0" w:line="240" w:lineRule="auto"/>
        <w:rPr/>
      </w:pPr>
      <w:r w:rsidDel="00000000" w:rsidR="00000000" w:rsidRPr="00000000">
        <w:rPr>
          <w:rtl w:val="0"/>
        </w:rPr>
        <w:t xml:space="preserve">Ved motstrid gjelder rekkefølgen i tabellen.</w:t>
      </w:r>
    </w:p>
    <w:p w:rsidR="00000000" w:rsidDel="00000000" w:rsidP="00000000" w:rsidRDefault="00000000" w:rsidRPr="00000000" w14:paraId="00000084">
      <w:pPr>
        <w:widowControl w:val="1"/>
        <w:spacing w:after="0" w:line="240" w:lineRule="auto"/>
        <w:rPr/>
      </w:pPr>
      <w:r w:rsidDel="00000000" w:rsidR="00000000" w:rsidRPr="00000000">
        <w:rPr>
          <w:rtl w:val="0"/>
        </w:rPr>
      </w:r>
    </w:p>
    <w:p w:rsidR="00000000" w:rsidDel="00000000" w:rsidP="00000000" w:rsidRDefault="00000000" w:rsidRPr="00000000" w14:paraId="00000085">
      <w:pPr>
        <w:widowControl w:val="1"/>
        <w:spacing w:after="0" w:line="240" w:lineRule="auto"/>
        <w:rPr/>
      </w:pPr>
      <w:r w:rsidDel="00000000" w:rsidR="00000000" w:rsidRPr="00000000">
        <w:rPr>
          <w:rtl w:val="0"/>
        </w:rPr>
      </w:r>
    </w:p>
    <w:p w:rsidR="00000000" w:rsidDel="00000000" w:rsidP="00000000" w:rsidRDefault="00000000" w:rsidRPr="00000000" w14:paraId="00000086">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khp432u46rn" w:id="6"/>
      <w:bookmarkEnd w:id="6"/>
      <w:r w:rsidDel="00000000" w:rsidR="00000000" w:rsidRPr="00000000">
        <w:rPr>
          <w:rtl w:val="0"/>
        </w:rPr>
        <w:t xml:space="preserve">Oppdraget</w:t>
      </w:r>
    </w:p>
    <w:p w:rsidR="00000000" w:rsidDel="00000000" w:rsidP="00000000" w:rsidRDefault="00000000" w:rsidRPr="00000000" w14:paraId="00000087">
      <w:pPr>
        <w:widowControl w:val="1"/>
        <w:spacing w:after="0" w:line="240" w:lineRule="auto"/>
        <w:rPr/>
      </w:pPr>
      <w:r w:rsidDel="00000000" w:rsidR="00000000" w:rsidRPr="00000000">
        <w:rPr>
          <w:rtl w:val="0"/>
        </w:rPr>
      </w:r>
    </w:p>
    <w:p w:rsidR="00000000" w:rsidDel="00000000" w:rsidP="00000000" w:rsidRDefault="00000000" w:rsidRPr="00000000" w14:paraId="0000008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84khavytzvow" w:id="7"/>
      <w:bookmarkEnd w:id="7"/>
      <w:r w:rsidDel="00000000" w:rsidR="00000000" w:rsidRPr="00000000">
        <w:rPr>
          <w:rtl w:val="0"/>
        </w:rPr>
        <w:t xml:space="preserve">Oppdraget består av følgende ytelser</w:t>
      </w:r>
    </w:p>
    <w:p w:rsidR="00000000" w:rsidDel="00000000" w:rsidP="00000000" w:rsidRDefault="00000000" w:rsidRPr="00000000" w14:paraId="00000089">
      <w:pPr>
        <w:widowControl w:val="1"/>
        <w:rPr>
          <w:highlight w:val="white"/>
        </w:rPr>
      </w:pPr>
      <w:r w:rsidDel="00000000" w:rsidR="00000000" w:rsidRPr="00000000">
        <w:rPr>
          <w:highlight w:val="white"/>
          <w:rtl w:val="0"/>
        </w:rPr>
        <w:t xml:space="preserve">I prosjektet "Øvre Nyhavna, avløpsledning" skal deler av eksisterende AF1200 avløpsledning, som i dag ligger for nære bygg, omlegges i ny trasé. Ny trasé berører eksisterende park og deler av vegareal i Lade allé.</w:t>
      </w:r>
    </w:p>
    <w:p w:rsidR="00000000" w:rsidDel="00000000" w:rsidP="00000000" w:rsidRDefault="00000000" w:rsidRPr="00000000" w14:paraId="0000008A">
      <w:pPr>
        <w:widowControl w:val="1"/>
        <w:rPr>
          <w:highlight w:val="yellow"/>
        </w:rPr>
      </w:pPr>
      <w:r w:rsidDel="00000000" w:rsidR="00000000" w:rsidRPr="00000000">
        <w:rPr>
          <w:rtl w:val="0"/>
        </w:rPr>
      </w:r>
    </w:p>
    <w:p w:rsidR="00000000" w:rsidDel="00000000" w:rsidP="00000000" w:rsidRDefault="00000000" w:rsidRPr="00000000" w14:paraId="0000008B">
      <w:pPr>
        <w:widowControl w:val="1"/>
        <w:rPr>
          <w:highlight w:val="white"/>
        </w:rPr>
      </w:pPr>
      <w:r w:rsidDel="00000000" w:rsidR="00000000" w:rsidRPr="00000000">
        <w:rPr>
          <w:highlight w:val="white"/>
          <w:rtl w:val="0"/>
        </w:rPr>
        <w:t xml:space="preserve">På grunn av dybde og grunnforhold skal ny ledning etableres i spuntrgrop.</w:t>
      </w:r>
    </w:p>
    <w:p w:rsidR="00000000" w:rsidDel="00000000" w:rsidP="00000000" w:rsidRDefault="00000000" w:rsidRPr="00000000" w14:paraId="0000008C">
      <w:pPr>
        <w:widowControl w:val="1"/>
        <w:rPr>
          <w:highlight w:val="yellow"/>
        </w:rPr>
      </w:pPr>
      <w:r w:rsidDel="00000000" w:rsidR="00000000" w:rsidRPr="00000000">
        <w:rPr>
          <w:rtl w:val="0"/>
        </w:rPr>
      </w:r>
    </w:p>
    <w:p w:rsidR="00000000" w:rsidDel="00000000" w:rsidP="00000000" w:rsidRDefault="00000000" w:rsidRPr="00000000" w14:paraId="0000008D">
      <w:pPr>
        <w:widowControl w:val="1"/>
        <w:rPr>
          <w:highlight w:val="white"/>
        </w:rPr>
      </w:pPr>
      <w:r w:rsidDel="00000000" w:rsidR="00000000" w:rsidRPr="00000000">
        <w:rPr>
          <w:highlight w:val="white"/>
          <w:rtl w:val="0"/>
        </w:rPr>
        <w:t xml:space="preserve">AF1200 tilkobles eksisterende kummer i opp- og nedstrøms ende, ny kum med mellomdekke etableres i avvinkling på planlagt trasé.</w:t>
      </w:r>
    </w:p>
    <w:p w:rsidR="00000000" w:rsidDel="00000000" w:rsidP="00000000" w:rsidRDefault="00000000" w:rsidRPr="00000000" w14:paraId="0000008E">
      <w:pPr>
        <w:widowControl w:val="1"/>
        <w:rPr>
          <w:highlight w:val="yellow"/>
        </w:rPr>
      </w:pPr>
      <w:r w:rsidDel="00000000" w:rsidR="00000000" w:rsidRPr="00000000">
        <w:rPr>
          <w:rtl w:val="0"/>
        </w:rPr>
      </w:r>
    </w:p>
    <w:p w:rsidR="00000000" w:rsidDel="00000000" w:rsidP="00000000" w:rsidRDefault="00000000" w:rsidRPr="00000000" w14:paraId="0000008F">
      <w:pPr>
        <w:widowControl w:val="1"/>
        <w:rPr>
          <w:highlight w:val="white"/>
        </w:rPr>
      </w:pPr>
      <w:r w:rsidDel="00000000" w:rsidR="00000000" w:rsidRPr="00000000">
        <w:rPr>
          <w:highlight w:val="white"/>
          <w:rtl w:val="0"/>
        </w:rPr>
        <w:t xml:space="preserve">Trafikk fra Jarlheimsbakken går i dag vestover i Lade allé. For å frigjøre areal for anleggsarbeidet skal midlertidig veg etableres for å lede trafikk fra Jarlheimsbakken østover i Lade allé.</w:t>
      </w:r>
    </w:p>
    <w:p w:rsidR="00000000" w:rsidDel="00000000" w:rsidP="00000000" w:rsidRDefault="00000000" w:rsidRPr="00000000" w14:paraId="00000090">
      <w:pPr>
        <w:widowControl w:val="1"/>
        <w:rPr>
          <w:highlight w:val="yellow"/>
        </w:rPr>
      </w:pPr>
      <w:r w:rsidDel="00000000" w:rsidR="00000000" w:rsidRPr="00000000">
        <w:rPr>
          <w:rtl w:val="0"/>
        </w:rPr>
      </w:r>
    </w:p>
    <w:p w:rsidR="00000000" w:rsidDel="00000000" w:rsidP="00000000" w:rsidRDefault="00000000" w:rsidRPr="00000000" w14:paraId="00000091">
      <w:pPr>
        <w:widowControl w:val="1"/>
        <w:rPr>
          <w:highlight w:val="yellow"/>
        </w:rPr>
      </w:pPr>
      <w:r w:rsidDel="00000000" w:rsidR="00000000" w:rsidRPr="00000000">
        <w:rPr>
          <w:highlight w:val="white"/>
          <w:rtl w:val="0"/>
        </w:rPr>
        <w:t xml:space="preserve">Alle berørte overflater skal reetableres. </w:t>
      </w:r>
      <w:r w:rsidDel="00000000" w:rsidR="00000000" w:rsidRPr="00000000">
        <w:rPr>
          <w:highlight w:val="yellow"/>
          <w:rtl w:val="0"/>
        </w:rPr>
        <w:t xml:space="preserve"> </w:t>
      </w:r>
    </w:p>
    <w:p w:rsidR="00000000" w:rsidDel="00000000" w:rsidP="00000000" w:rsidRDefault="00000000" w:rsidRPr="00000000" w14:paraId="00000092">
      <w:pPr>
        <w:widowControl w:val="1"/>
        <w:spacing w:after="0" w:line="240" w:lineRule="auto"/>
        <w:rPr/>
      </w:pPr>
      <w:r w:rsidDel="00000000" w:rsidR="00000000" w:rsidRPr="00000000">
        <w:rPr>
          <w:rtl w:val="0"/>
        </w:rPr>
      </w:r>
    </w:p>
    <w:p w:rsidR="00000000" w:rsidDel="00000000" w:rsidP="00000000" w:rsidRDefault="00000000" w:rsidRPr="00000000" w14:paraId="00000093">
      <w:pPr>
        <w:widowControl w:val="1"/>
        <w:spacing w:after="0" w:line="240" w:lineRule="auto"/>
        <w:rPr/>
      </w:pPr>
      <w:r w:rsidDel="00000000" w:rsidR="00000000" w:rsidRPr="00000000">
        <w:rPr>
          <w:rtl w:val="0"/>
        </w:rPr>
        <w:t xml:space="preserve">For øvrig henvises det til konkurransegrunnlagets del II.</w:t>
      </w:r>
    </w:p>
    <w:p w:rsidR="00000000" w:rsidDel="00000000" w:rsidP="00000000" w:rsidRDefault="00000000" w:rsidRPr="00000000" w14:paraId="00000094">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9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1912gp8uqig2" w:id="8"/>
      <w:bookmarkEnd w:id="8"/>
      <w:r w:rsidDel="00000000" w:rsidR="00000000" w:rsidRPr="00000000">
        <w:rPr>
          <w:rtl w:val="0"/>
        </w:rPr>
        <w:t xml:space="preserve">Oppdragets referanser</w:t>
      </w:r>
    </w:p>
    <w:p w:rsidR="00000000" w:rsidDel="00000000" w:rsidP="00000000" w:rsidRDefault="00000000" w:rsidRPr="00000000" w14:paraId="00000096">
      <w:pPr>
        <w:widowControl w:val="1"/>
        <w:spacing w:after="0" w:line="240" w:lineRule="auto"/>
        <w:rPr/>
      </w:pPr>
      <w:r w:rsidDel="00000000" w:rsidR="00000000" w:rsidRPr="00000000">
        <w:rPr>
          <w:rtl w:val="0"/>
        </w:rPr>
      </w:r>
    </w:p>
    <w:tbl>
      <w:tblPr>
        <w:tblStyle w:val="Table8"/>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90"/>
        <w:gridCol w:w="5340"/>
        <w:tblGridChange w:id="0">
          <w:tblGrid>
            <w:gridCol w:w="3690"/>
            <w:gridCol w:w="5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spacing w:after="0" w:line="240" w:lineRule="auto"/>
              <w:rPr/>
            </w:pPr>
            <w:r w:rsidDel="00000000" w:rsidR="00000000" w:rsidRPr="00000000">
              <w:rPr>
                <w:rtl w:val="0"/>
              </w:rPr>
              <w:t xml:space="preserve">Prosjektnavn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spacing w:after="0" w:line="240" w:lineRule="auto"/>
              <w:rPr/>
            </w:pPr>
            <w:r w:rsidDel="00000000" w:rsidR="00000000" w:rsidRPr="00000000">
              <w:rPr>
                <w:rtl w:val="0"/>
              </w:rPr>
              <w:t xml:space="preserve">Øvre Nyhavna - Avløpsledning</w:t>
            </w:r>
          </w:p>
          <w:p w:rsidR="00000000" w:rsidDel="00000000" w:rsidP="00000000" w:rsidRDefault="00000000" w:rsidRPr="00000000" w14:paraId="00000099">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spacing w:after="0" w:line="240" w:lineRule="auto"/>
              <w:rPr/>
            </w:pPr>
            <w:r w:rsidDel="00000000" w:rsidR="00000000" w:rsidRPr="00000000">
              <w:rPr>
                <w:rtl w:val="0"/>
              </w:rPr>
              <w:t xml:space="preserve">Prosjektnummer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spacing w:after="0" w:line="240" w:lineRule="auto"/>
              <w:rPr/>
            </w:pPr>
            <w:r w:rsidDel="00000000" w:rsidR="00000000" w:rsidRPr="00000000">
              <w:rPr>
                <w:rtl w:val="0"/>
              </w:rPr>
              <w:t xml:space="preserve">92430172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spacing w:after="0" w:line="240" w:lineRule="auto"/>
              <w:rPr/>
            </w:pPr>
            <w:r w:rsidDel="00000000" w:rsidR="00000000" w:rsidRPr="00000000">
              <w:rPr>
                <w:rtl w:val="0"/>
              </w:rPr>
              <w:t xml:space="preserve">Kontraktsnummer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after="0"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0" w:line="240" w:lineRule="auto"/>
              <w:rPr/>
            </w:pPr>
            <w:r w:rsidDel="00000000" w:rsidR="00000000" w:rsidRPr="00000000">
              <w:rPr>
                <w:rtl w:val="0"/>
              </w:rPr>
              <w:t xml:space="preserve">Saksnummer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0" w:line="240" w:lineRule="auto"/>
              <w:rPr/>
            </w:pPr>
            <w:r w:rsidDel="00000000" w:rsidR="00000000" w:rsidRPr="00000000">
              <w:rPr>
                <w:rtl w:val="0"/>
              </w:rPr>
            </w:r>
          </w:p>
        </w:tc>
      </w:tr>
    </w:tbl>
    <w:p w:rsidR="00000000" w:rsidDel="00000000" w:rsidP="00000000" w:rsidRDefault="00000000" w:rsidRPr="00000000" w14:paraId="000000A0">
      <w:pPr>
        <w:widowControl w:val="1"/>
        <w:spacing w:after="0" w:line="240" w:lineRule="auto"/>
        <w:rPr/>
      </w:pPr>
      <w:r w:rsidDel="00000000" w:rsidR="00000000" w:rsidRPr="00000000">
        <w:rPr>
          <w:rtl w:val="0"/>
        </w:rPr>
      </w:r>
    </w:p>
    <w:p w:rsidR="00000000" w:rsidDel="00000000" w:rsidP="00000000" w:rsidRDefault="00000000" w:rsidRPr="00000000" w14:paraId="000000A1">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A2">
      <w:pPr>
        <w:pStyle w:val="Heading1"/>
        <w:widowControl w:val="1"/>
        <w:spacing w:after="0" w:before="0" w:lineRule="auto"/>
        <w:rPr/>
      </w:pPr>
      <w:bookmarkStart w:colFirst="0" w:colLast="0" w:name="_heading=h.d9u2ubdeh86n" w:id="9"/>
      <w:bookmarkEnd w:id="9"/>
      <w:r w:rsidDel="00000000" w:rsidR="00000000" w:rsidRPr="00000000">
        <w:rPr>
          <w:rtl w:val="0"/>
        </w:rPr>
      </w:r>
    </w:p>
    <w:p w:rsidR="00000000" w:rsidDel="00000000" w:rsidP="00000000" w:rsidRDefault="00000000" w:rsidRPr="00000000" w14:paraId="000000A3">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ckgxb6mrvrzs" w:id="10"/>
      <w:bookmarkEnd w:id="10"/>
      <w:r w:rsidDel="00000000" w:rsidR="00000000" w:rsidRPr="00000000">
        <w:rPr>
          <w:rtl w:val="0"/>
        </w:rPr>
        <w:t xml:space="preserve">Nøkkelpersonell (NS 8405 pkt. 12.2)</w:t>
      </w:r>
    </w:p>
    <w:p w:rsidR="00000000" w:rsidDel="00000000" w:rsidP="00000000" w:rsidRDefault="00000000" w:rsidRPr="00000000" w14:paraId="000000A4">
      <w:pPr>
        <w:widowControl w:val="1"/>
        <w:spacing w:after="0" w:line="240" w:lineRule="auto"/>
        <w:rPr/>
      </w:pPr>
      <w:r w:rsidDel="00000000" w:rsidR="00000000" w:rsidRPr="00000000">
        <w:rPr>
          <w:rtl w:val="0"/>
        </w:rPr>
      </w:r>
    </w:p>
    <w:p w:rsidR="00000000" w:rsidDel="00000000" w:rsidP="00000000" w:rsidRDefault="00000000" w:rsidRPr="00000000" w14:paraId="000000A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q4fo4asysehn" w:id="11"/>
      <w:bookmarkEnd w:id="11"/>
      <w:r w:rsidDel="00000000" w:rsidR="00000000" w:rsidRPr="00000000">
        <w:rPr>
          <w:rtl w:val="0"/>
        </w:rPr>
        <w:t xml:space="preserve">Nøkkelpersonell i kontrakten</w:t>
      </w:r>
    </w:p>
    <w:p w:rsidR="00000000" w:rsidDel="00000000" w:rsidP="00000000" w:rsidRDefault="00000000" w:rsidRPr="00000000" w14:paraId="000000A6">
      <w:pPr>
        <w:widowControl w:val="1"/>
        <w:spacing w:before="0" w:lineRule="auto"/>
        <w:rPr>
          <w:highlight w:val="yellow"/>
        </w:rPr>
      </w:pPr>
      <w:r w:rsidDel="00000000" w:rsidR="00000000" w:rsidRPr="00000000">
        <w:rPr>
          <w:rtl w:val="0"/>
        </w:rPr>
        <w:t xml:space="preserve">Følgende ressurser er nøkkelpersonell i kontrakten: </w:t>
      </w:r>
      <w:r w:rsidDel="00000000" w:rsidR="00000000" w:rsidRPr="00000000">
        <w:rPr>
          <w:highlight w:val="yellow"/>
          <w:rtl w:val="0"/>
        </w:rPr>
        <w:t xml:space="preserve">[Sett inn oversikt iht valgte leverandørs tilbud]</w:t>
      </w:r>
    </w:p>
    <w:p w:rsidR="00000000" w:rsidDel="00000000" w:rsidP="00000000" w:rsidRDefault="00000000" w:rsidRPr="00000000" w14:paraId="000000A7">
      <w:pPr>
        <w:widowControl w:val="1"/>
        <w:rPr/>
      </w:pPr>
      <w:r w:rsidDel="00000000" w:rsidR="00000000" w:rsidRPr="00000000">
        <w:rPr>
          <w:rtl w:val="0"/>
        </w:rPr>
      </w:r>
    </w:p>
    <w:p w:rsidR="00000000" w:rsidDel="00000000" w:rsidP="00000000" w:rsidRDefault="00000000" w:rsidRPr="00000000" w14:paraId="000000A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ocazyyvm9gqc" w:id="12"/>
      <w:bookmarkEnd w:id="12"/>
      <w:r w:rsidDel="00000000" w:rsidR="00000000" w:rsidRPr="00000000">
        <w:rPr>
          <w:rtl w:val="0"/>
        </w:rPr>
        <w:t xml:space="preserve">Bytte av nøkkelpersonell</w:t>
      </w:r>
    </w:p>
    <w:p w:rsidR="00000000" w:rsidDel="00000000" w:rsidP="00000000" w:rsidRDefault="00000000" w:rsidRPr="00000000" w14:paraId="000000A9">
      <w:pPr>
        <w:widowControl w:val="1"/>
        <w:spacing w:after="0" w:line="240" w:lineRule="auto"/>
        <w:rPr/>
      </w:pPr>
      <w:r w:rsidDel="00000000" w:rsidR="00000000" w:rsidRPr="00000000">
        <w:rPr>
          <w:rtl w:val="0"/>
        </w:rPr>
        <w:t xml:space="preserve">Det vises til Trondheim kommunes spesielle kontraktsbestemmelser til NS 8405 pkt. 6, gjeldende pkt. 12.2. Dersom entreprenøren skifter ut personell uten skriftlig godkjennelse av byggherren, betales en mulkt på kr. 200 000  per person som skiftes ut. Mulkten betales i tillegg til eventuell dagmulkt for forsinkelse.</w:t>
      </w:r>
    </w:p>
    <w:p w:rsidR="00000000" w:rsidDel="00000000" w:rsidP="00000000" w:rsidRDefault="00000000" w:rsidRPr="00000000" w14:paraId="000000AA">
      <w:pPr>
        <w:widowControl w:val="1"/>
        <w:spacing w:after="0" w:line="240" w:lineRule="auto"/>
        <w:rPr/>
      </w:pPr>
      <w:r w:rsidDel="00000000" w:rsidR="00000000" w:rsidRPr="00000000">
        <w:rPr>
          <w:rtl w:val="0"/>
        </w:rPr>
      </w:r>
    </w:p>
    <w:p w:rsidR="00000000" w:rsidDel="00000000" w:rsidP="00000000" w:rsidRDefault="00000000" w:rsidRPr="00000000" w14:paraId="000000AB">
      <w:pPr>
        <w:widowControl w:val="1"/>
        <w:spacing w:after="0" w:line="240" w:lineRule="auto"/>
        <w:rPr/>
      </w:pPr>
      <w:r w:rsidDel="00000000" w:rsidR="00000000" w:rsidRPr="00000000">
        <w:rPr>
          <w:rtl w:val="0"/>
        </w:rPr>
      </w:r>
    </w:p>
    <w:p w:rsidR="00000000" w:rsidDel="00000000" w:rsidP="00000000" w:rsidRDefault="00000000" w:rsidRPr="00000000" w14:paraId="000000AC">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yc7f89vg4uc9" w:id="13"/>
      <w:bookmarkEnd w:id="13"/>
      <w:r w:rsidDel="00000000" w:rsidR="00000000" w:rsidRPr="00000000">
        <w:rPr>
          <w:rtl w:val="0"/>
        </w:rPr>
        <w:t xml:space="preserve">Underentreprenører (NS 8405 pkt. 15)</w:t>
      </w:r>
    </w:p>
    <w:p w:rsidR="00000000" w:rsidDel="00000000" w:rsidP="00000000" w:rsidRDefault="00000000" w:rsidRPr="00000000" w14:paraId="000000AD">
      <w:pPr>
        <w:widowControl w:val="1"/>
        <w:rPr/>
      </w:pPr>
      <w:r w:rsidDel="00000000" w:rsidR="00000000" w:rsidRPr="00000000">
        <w:rPr>
          <w:rtl w:val="0"/>
        </w:rPr>
        <w:t xml:space="preserve">Entreprenøren har tilbudt følgende </w:t>
      </w:r>
      <w:r w:rsidDel="00000000" w:rsidR="00000000" w:rsidRPr="00000000">
        <w:rPr>
          <w:highlight w:val="yellow"/>
          <w:rtl w:val="0"/>
        </w:rPr>
        <w:t xml:space="preserve">underentreprenører/kontraktsmedhjelpere</w:t>
      </w:r>
      <w:r w:rsidDel="00000000" w:rsidR="00000000" w:rsidRPr="00000000">
        <w:rPr>
          <w:rtl w:val="0"/>
        </w:rPr>
        <w:t xml:space="preserve">:</w:t>
      </w:r>
    </w:p>
    <w:p w:rsidR="00000000" w:rsidDel="00000000" w:rsidP="00000000" w:rsidRDefault="00000000" w:rsidRPr="00000000" w14:paraId="000000AE">
      <w:pPr>
        <w:widowControl w:val="1"/>
        <w:rPr/>
      </w:pPr>
      <w:r w:rsidDel="00000000" w:rsidR="00000000" w:rsidRPr="00000000">
        <w:rPr>
          <w:rtl w:val="0"/>
        </w:rPr>
      </w:r>
    </w:p>
    <w:sdt>
      <w:sdtPr>
        <w:lock w:val="contentLocked"/>
        <w:id w:val="1144822487"/>
        <w:tag w:val="goog_rdk_0"/>
      </w:sdtPr>
      <w:sdtContent>
        <w:tbl>
          <w:tblPr>
            <w:tblStyle w:val="Table9"/>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00"/>
            <w:gridCol w:w="3000"/>
            <w:gridCol w:w="2145"/>
            <w:tblGridChange w:id="0">
              <w:tblGrid>
                <w:gridCol w:w="3900"/>
                <w:gridCol w:w="3000"/>
                <w:gridCol w:w="2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rPr>
                    <w:b w:val="1"/>
                    <w:bCs w:val="1"/>
                  </w:rPr>
                </w:pPr>
                <w:r w:rsidDel="00000000" w:rsidR="00000000" w:rsidRPr="00000000">
                  <w:rPr>
                    <w:b w:val="1"/>
                    <w:bCs w:val="1"/>
                    <w:rtl w:val="0"/>
                  </w:rPr>
                  <w:t xml:space="preserve">Firma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rPr>
                    <w:b w:val="1"/>
                    <w:bCs w:val="1"/>
                  </w:rPr>
                </w:pPr>
                <w:r w:rsidDel="00000000" w:rsidR="00000000" w:rsidRPr="00000000">
                  <w:rPr>
                    <w:b w:val="1"/>
                    <w:bCs w:val="1"/>
                    <w:rtl w:val="0"/>
                  </w:rPr>
                  <w:t xml:space="preserve">Fag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rPr>
                    <w:b w:val="1"/>
                    <w:bCs w:val="1"/>
                  </w:rPr>
                </w:pPr>
                <w:r w:rsidDel="00000000" w:rsidR="00000000" w:rsidRPr="00000000">
                  <w:rPr>
                    <w:b w:val="1"/>
                    <w:bCs w:val="1"/>
                    <w:rtl w:val="0"/>
                  </w:rPr>
                  <w:t xml:space="preserve">Organisasjons-</w:t>
                </w:r>
              </w:p>
              <w:p w:rsidR="00000000" w:rsidDel="00000000" w:rsidP="00000000" w:rsidRDefault="00000000" w:rsidRPr="00000000" w14:paraId="000000B2">
                <w:pPr>
                  <w:rPr>
                    <w:b w:val="1"/>
                    <w:bCs w:val="1"/>
                  </w:rPr>
                </w:pPr>
                <w:r w:rsidDel="00000000" w:rsidR="00000000" w:rsidRPr="00000000">
                  <w:rPr>
                    <w:b w:val="1"/>
                    <w:bCs w:val="1"/>
                    <w:rtl w:val="0"/>
                  </w:rPr>
                  <w:t xml:space="preserve">nummer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rPr>
                    <w:b w:val="1"/>
                    <w:bCs w:val="1"/>
                  </w:rPr>
                </w:pPr>
                <w:r w:rsidDel="00000000" w:rsidR="00000000" w:rsidRPr="00000000">
                  <w:rPr>
                    <w:rtl w:val="0"/>
                  </w:rPr>
                </w:r>
              </w:p>
            </w:tc>
          </w:tr>
        </w:tbl>
      </w:sdtContent>
    </w:sdt>
    <w:p w:rsidR="00000000" w:rsidDel="00000000" w:rsidP="00000000" w:rsidRDefault="00000000" w:rsidRPr="00000000" w14:paraId="000000BF">
      <w:pPr>
        <w:widowControl w:val="1"/>
        <w:rPr/>
      </w:pPr>
      <w:r w:rsidDel="00000000" w:rsidR="00000000" w:rsidRPr="00000000">
        <w:rPr>
          <w:rtl w:val="0"/>
        </w:rPr>
      </w:r>
    </w:p>
    <w:p w:rsidR="00000000" w:rsidDel="00000000" w:rsidP="00000000" w:rsidRDefault="00000000" w:rsidRPr="00000000" w14:paraId="000000C0">
      <w:pPr>
        <w:widowControl w:val="1"/>
        <w:rPr/>
      </w:pPr>
      <w:r w:rsidDel="00000000" w:rsidR="00000000" w:rsidRPr="00000000">
        <w:rPr>
          <w:rtl w:val="0"/>
        </w:rPr>
        <w:t xml:space="preserve">Underentreprenørene angitt i kontrakten er ikke godkjent ved kontraktssignering, ref. NS 8405 punkt 15.3.</w:t>
      </w:r>
    </w:p>
    <w:p w:rsidR="00000000" w:rsidDel="00000000" w:rsidP="00000000" w:rsidRDefault="00000000" w:rsidRPr="00000000" w14:paraId="000000C1">
      <w:pPr>
        <w:widowControl w:val="1"/>
        <w:spacing w:after="0" w:line="240" w:lineRule="auto"/>
        <w:rPr/>
      </w:pPr>
      <w:r w:rsidDel="00000000" w:rsidR="00000000" w:rsidRPr="00000000">
        <w:rPr>
          <w:rtl w:val="0"/>
        </w:rPr>
      </w:r>
    </w:p>
    <w:p w:rsidR="00000000" w:rsidDel="00000000" w:rsidP="00000000" w:rsidRDefault="00000000" w:rsidRPr="00000000" w14:paraId="000000C2">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C3">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cg9ch0xygg28" w:id="14"/>
      <w:bookmarkEnd w:id="14"/>
      <w:r w:rsidDel="00000000" w:rsidR="00000000" w:rsidRPr="00000000">
        <w:rPr>
          <w:rtl w:val="0"/>
        </w:rPr>
        <w:t xml:space="preserve">Fremdrift og samordning (NS 8405 pkt. 18)</w:t>
      </w:r>
    </w:p>
    <w:p w:rsidR="00000000" w:rsidDel="00000000" w:rsidP="00000000" w:rsidRDefault="00000000" w:rsidRPr="00000000" w14:paraId="000000C4">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0C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9b8ztj4t559p" w:id="15"/>
      <w:bookmarkEnd w:id="15"/>
      <w:r w:rsidDel="00000000" w:rsidR="00000000" w:rsidRPr="00000000">
        <w:rPr>
          <w:rtl w:val="0"/>
        </w:rPr>
        <w:t xml:space="preserve">Milepæler</w:t>
      </w:r>
    </w:p>
    <w:p w:rsidR="00000000" w:rsidDel="00000000" w:rsidP="00000000" w:rsidRDefault="00000000" w:rsidRPr="00000000" w14:paraId="000000C6">
      <w:pPr>
        <w:widowControl w:val="1"/>
        <w:spacing w:after="0" w:line="240" w:lineRule="auto"/>
        <w:rPr/>
      </w:pPr>
      <w:r w:rsidDel="00000000" w:rsidR="00000000" w:rsidRPr="00000000">
        <w:rPr>
          <w:rtl w:val="0"/>
        </w:rPr>
        <w:t xml:space="preserve">Det er fastsatt følgende milepæler for prosjektet:</w:t>
      </w:r>
    </w:p>
    <w:tbl>
      <w:tblPr>
        <w:tblStyle w:val="Table10"/>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5535"/>
        <w:gridCol w:w="2400"/>
        <w:tblGridChange w:id="0">
          <w:tblGrid>
            <w:gridCol w:w="1125"/>
            <w:gridCol w:w="5535"/>
            <w:gridCol w:w="2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spacing w:after="0" w:line="240" w:lineRule="auto"/>
              <w:rPr>
                <w:b w:val="1"/>
                <w:bCs w:val="1"/>
              </w:rPr>
            </w:pPr>
            <w:r w:rsidDel="00000000" w:rsidR="00000000" w:rsidRPr="00000000">
              <w:rPr>
                <w:b w:val="1"/>
                <w:bCs w:val="1"/>
                <w:rtl w:val="0"/>
              </w:rPr>
              <w:t xml:space="preserve">Milepæl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spacing w:after="0" w:line="240" w:lineRule="auto"/>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spacing w:after="0" w:line="240" w:lineRule="auto"/>
              <w:jc w:val="center"/>
              <w:rPr>
                <w:b w:val="1"/>
                <w:bCs w:val="1"/>
              </w:rPr>
            </w:pPr>
            <w:r w:rsidDel="00000000" w:rsidR="00000000" w:rsidRPr="00000000">
              <w:rPr>
                <w:b w:val="1"/>
                <w:bCs w:val="1"/>
                <w:rtl w:val="0"/>
              </w:rPr>
              <w:t xml:space="preserve">Milepæl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spacing w:after="0" w:line="240" w:lineRule="auto"/>
              <w:rPr/>
            </w:pPr>
            <w:r w:rsidDel="00000000" w:rsidR="00000000" w:rsidRPr="00000000">
              <w:rPr>
                <w:rtl w:val="0"/>
              </w:rPr>
              <w:t xml:space="preserve">MP101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spacing w:after="0" w:line="240" w:lineRule="auto"/>
              <w:rPr/>
            </w:pPr>
            <w:r w:rsidDel="00000000" w:rsidR="00000000" w:rsidRPr="00000000">
              <w:rPr>
                <w:rtl w:val="0"/>
              </w:rPr>
              <w:t xml:space="preserve">Rigging på byggeplass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spacing w:after="0" w:line="240" w:lineRule="auto"/>
              <w:jc w:val="center"/>
              <w:rPr/>
            </w:pPr>
            <w:r w:rsidDel="00000000" w:rsidR="00000000" w:rsidRPr="00000000">
              <w:rPr>
                <w:rtl w:val="0"/>
              </w:rPr>
              <w:t xml:space="preserve">04.01.27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spacing w:after="0" w:line="240" w:lineRule="auto"/>
              <w:rPr/>
            </w:pPr>
            <w:r w:rsidDel="00000000" w:rsidR="00000000" w:rsidRPr="00000000">
              <w:rPr>
                <w:rtl w:val="0"/>
              </w:rPr>
              <w:t xml:space="preserve">MP102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spacing w:after="0" w:line="240" w:lineRule="auto"/>
              <w:rPr/>
            </w:pPr>
            <w:r w:rsidDel="00000000" w:rsidR="00000000" w:rsidRPr="00000000">
              <w:rPr>
                <w:rtl w:val="0"/>
              </w:rPr>
              <w:t xml:space="preserve">Produksjonsstart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jc w:val="center"/>
              <w:rPr/>
            </w:pPr>
            <w:r w:rsidDel="00000000" w:rsidR="00000000" w:rsidRPr="00000000">
              <w:rPr>
                <w:highlight w:val="yellow"/>
                <w:rtl w:val="0"/>
              </w:rPr>
              <w:t xml:space="preserve">(iht entreprenørens tilbud - fylles ut før avtalesignering)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spacing w:after="0" w:line="240" w:lineRule="auto"/>
              <w:rPr/>
            </w:pPr>
            <w:r w:rsidDel="00000000" w:rsidR="00000000" w:rsidRPr="00000000">
              <w:rPr>
                <w:rtl w:val="0"/>
              </w:rPr>
              <w:t xml:space="preserve">MP103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spacing w:after="0" w:line="240" w:lineRule="auto"/>
              <w:rPr/>
            </w:pPr>
            <w:r w:rsidDel="00000000" w:rsidR="00000000" w:rsidRPr="00000000">
              <w:rPr>
                <w:rtl w:val="0"/>
              </w:rPr>
              <w:t xml:space="preserve">Kontraktsarbeidet skal være ferdigstilt og overtatt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jc w:val="center"/>
              <w:rPr>
                <w:highlight w:val="yellow"/>
              </w:rPr>
            </w:pPr>
            <w:r w:rsidDel="00000000" w:rsidR="00000000" w:rsidRPr="00000000">
              <w:rPr>
                <w:highlight w:val="yellow"/>
                <w:rtl w:val="0"/>
              </w:rPr>
              <w:t xml:space="preserve">(iht entreprenørens tilbud - fylles ut før avtalesignering)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spacing w:after="0" w:line="240" w:lineRule="auto"/>
              <w:rPr/>
            </w:pPr>
            <w:r w:rsidDel="00000000" w:rsidR="00000000" w:rsidRPr="00000000">
              <w:rPr>
                <w:rtl w:val="0"/>
              </w:rPr>
              <w:t xml:space="preserve">MP104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spacing w:after="0" w:line="240" w:lineRule="auto"/>
              <w:rPr/>
            </w:pPr>
            <w:r w:rsidDel="00000000" w:rsidR="00000000" w:rsidRPr="00000000">
              <w:rPr>
                <w:rtl w:val="0"/>
              </w:rPr>
              <w:t xml:space="preserve">Ferdigstillelse og overtakelse av utomhus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jc w:val="center"/>
              <w:rPr/>
            </w:pPr>
            <w:r w:rsidDel="00000000" w:rsidR="00000000" w:rsidRPr="00000000">
              <w:rPr>
                <w:rtl w:val="0"/>
              </w:rPr>
              <w:t xml:space="preserve">01.06.2027</w:t>
            </w:r>
          </w:p>
          <w:p w:rsidR="00000000" w:rsidDel="00000000" w:rsidP="00000000" w:rsidRDefault="00000000" w:rsidRPr="00000000" w14:paraId="000000D6">
            <w:pPr>
              <w:spacing w:after="0" w:line="240" w:lineRule="auto"/>
              <w:jc w:val="center"/>
              <w:rPr/>
            </w:pPr>
            <w:r w:rsidDel="00000000" w:rsidR="00000000" w:rsidRPr="00000000">
              <w:rPr>
                <w:rtl w:val="0"/>
              </w:rPr>
            </w:r>
          </w:p>
        </w:tc>
      </w:tr>
    </w:tbl>
    <w:p w:rsidR="00000000" w:rsidDel="00000000" w:rsidP="00000000" w:rsidRDefault="00000000" w:rsidRPr="00000000" w14:paraId="000000D7">
      <w:pPr>
        <w:widowControl w:val="1"/>
        <w:spacing w:after="0" w:line="240" w:lineRule="auto"/>
        <w:rPr>
          <w:i w:val="1"/>
          <w:iCs w:val="1"/>
          <w:highlight w:val="yellow"/>
        </w:rPr>
      </w:pPr>
      <w:r w:rsidDel="00000000" w:rsidR="00000000" w:rsidRPr="00000000">
        <w:rPr>
          <w:rtl w:val="0"/>
        </w:rPr>
      </w:r>
    </w:p>
    <w:p w:rsidR="00000000" w:rsidDel="00000000" w:rsidP="00000000" w:rsidRDefault="00000000" w:rsidRPr="00000000" w14:paraId="000000D8">
      <w:pPr>
        <w:pStyle w:val="Heading2"/>
        <w:widowControl w:val="1"/>
        <w:spacing w:after="0" w:before="0" w:lineRule="auto"/>
        <w:rPr/>
      </w:pPr>
      <w:bookmarkStart w:colFirst="0" w:colLast="0" w:name="_heading=h.al1op57qdz1e" w:id="16"/>
      <w:bookmarkEnd w:id="16"/>
      <w:r w:rsidDel="00000000" w:rsidR="00000000" w:rsidRPr="00000000">
        <w:rPr>
          <w:rtl w:val="0"/>
        </w:rPr>
      </w:r>
    </w:p>
    <w:p w:rsidR="00000000" w:rsidDel="00000000" w:rsidP="00000000" w:rsidRDefault="00000000" w:rsidRPr="00000000" w14:paraId="000000D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tzohivrfh8qz" w:id="17"/>
      <w:bookmarkEnd w:id="17"/>
      <w:r w:rsidDel="00000000" w:rsidR="00000000" w:rsidRPr="00000000">
        <w:rPr>
          <w:rtl w:val="0"/>
        </w:rPr>
        <w:t xml:space="preserve">Delfrister</w:t>
      </w:r>
    </w:p>
    <w:p w:rsidR="00000000" w:rsidDel="00000000" w:rsidP="00000000" w:rsidRDefault="00000000" w:rsidRPr="00000000" w14:paraId="000000DA">
      <w:pPr>
        <w:widowControl w:val="1"/>
        <w:spacing w:after="0" w:line="240" w:lineRule="auto"/>
        <w:rPr/>
      </w:pPr>
      <w:r w:rsidDel="00000000" w:rsidR="00000000" w:rsidRPr="00000000">
        <w:rPr>
          <w:rtl w:val="0"/>
        </w:rPr>
        <w:t xml:space="preserve">Det er fastsatt følgende delfrister for prosjektet:</w:t>
      </w:r>
    </w:p>
    <w:p w:rsidR="00000000" w:rsidDel="00000000" w:rsidP="00000000" w:rsidRDefault="00000000" w:rsidRPr="00000000" w14:paraId="000000DB">
      <w:pPr>
        <w:widowControl w:val="1"/>
        <w:rPr/>
      </w:pPr>
      <w:r w:rsidDel="00000000" w:rsidR="00000000" w:rsidRPr="00000000">
        <w:rPr>
          <w:rtl w:val="0"/>
        </w:rPr>
      </w:r>
    </w:p>
    <w:tbl>
      <w:tblPr>
        <w:tblStyle w:val="Table11"/>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60"/>
        <w:gridCol w:w="5325"/>
        <w:gridCol w:w="2475"/>
        <w:tblGridChange w:id="0">
          <w:tblGrid>
            <w:gridCol w:w="1260"/>
            <w:gridCol w:w="5325"/>
            <w:gridCol w:w="24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rPr>
                <w:b w:val="1"/>
                <w:bCs w:val="1"/>
              </w:rPr>
            </w:pPr>
            <w:r w:rsidDel="00000000" w:rsidR="00000000" w:rsidRPr="00000000">
              <w:rPr>
                <w:b w:val="1"/>
                <w:bCs w:val="1"/>
                <w:rtl w:val="0"/>
              </w:rPr>
              <w:t xml:space="preserve">Milepæl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jc w:val="center"/>
              <w:rPr>
                <w:b w:val="1"/>
                <w:bCs w:val="1"/>
              </w:rPr>
            </w:pPr>
            <w:r w:rsidDel="00000000" w:rsidR="00000000" w:rsidRPr="00000000">
              <w:rPr>
                <w:b w:val="1"/>
                <w:bCs w:val="1"/>
                <w:rtl w:val="0"/>
              </w:rPr>
              <w:t xml:space="preserve">Milepæl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t xml:space="preserve">DF201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t xml:space="preserve">Sikkerhetsstillelse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jc w:val="center"/>
              <w:rPr/>
            </w:pPr>
            <w:r w:rsidDel="00000000" w:rsidR="00000000" w:rsidRPr="00000000">
              <w:rPr>
                <w:rtl w:val="0"/>
              </w:rPr>
              <w:t xml:space="preserve">2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t xml:space="preserve">DF202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rtl w:val="0"/>
              </w:rPr>
              <w:t xml:space="preserve">Forsikring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jc w:val="center"/>
              <w:rPr/>
            </w:pPr>
            <w:r w:rsidDel="00000000" w:rsidR="00000000" w:rsidRPr="00000000">
              <w:rPr>
                <w:rtl w:val="0"/>
              </w:rPr>
              <w:t xml:space="preserve">2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rPr/>
            </w:pPr>
            <w:r w:rsidDel="00000000" w:rsidR="00000000" w:rsidRPr="00000000">
              <w:rPr>
                <w:rtl w:val="0"/>
              </w:rPr>
              <w:t xml:space="preserve">DF203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rPr/>
            </w:pPr>
            <w:r w:rsidDel="00000000" w:rsidR="00000000" w:rsidRPr="00000000">
              <w:rPr>
                <w:rtl w:val="0"/>
              </w:rPr>
              <w:t xml:space="preserve">Levere framdriftsplan og betalingsplan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jc w:val="center"/>
              <w:rPr/>
            </w:pPr>
            <w:r w:rsidDel="00000000" w:rsidR="00000000" w:rsidRPr="00000000">
              <w:rPr>
                <w:rtl w:val="0"/>
              </w:rPr>
              <w:t xml:space="preserve">6 uker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rPr/>
            </w:pPr>
            <w:r w:rsidDel="00000000" w:rsidR="00000000" w:rsidRPr="00000000">
              <w:rPr>
                <w:rtl w:val="0"/>
              </w:rPr>
              <w:t xml:space="preserve">DF204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rPr/>
            </w:pPr>
            <w:r w:rsidDel="00000000" w:rsidR="00000000" w:rsidRPr="00000000">
              <w:rPr>
                <w:rtl w:val="0"/>
              </w:rPr>
              <w:t xml:space="preserve">Levere sluttfaseplan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jc w:val="center"/>
              <w:rPr/>
            </w:pPr>
            <w:r w:rsidDel="00000000" w:rsidR="00000000" w:rsidRPr="00000000">
              <w:rPr>
                <w:highlight w:val="yellow"/>
                <w:rtl w:val="0"/>
              </w:rPr>
              <w:t xml:space="preserve">(iht entreprenørens tilbud - fylles ut før avtalesignering)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rPr/>
            </w:pPr>
            <w:r w:rsidDel="00000000" w:rsidR="00000000" w:rsidRPr="00000000">
              <w:rPr>
                <w:rtl w:val="0"/>
              </w:rPr>
              <w:t xml:space="preserve">DF205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rPr/>
            </w:pPr>
            <w:r w:rsidDel="00000000" w:rsidR="00000000" w:rsidRPr="00000000">
              <w:rPr>
                <w:rtl w:val="0"/>
              </w:rPr>
              <w:t xml:space="preserve">Levere ukeplaner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jc w:val="center"/>
              <w:rPr/>
            </w:pPr>
            <w:r w:rsidDel="00000000" w:rsidR="00000000" w:rsidRPr="00000000">
              <w:rPr>
                <w:highlight w:val="yellow"/>
                <w:rtl w:val="0"/>
              </w:rPr>
              <w:t xml:space="preserve">(iht entreprenørens tilbud - fylles ut før avtalesignering)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rPr/>
            </w:pPr>
            <w:r w:rsidDel="00000000" w:rsidR="00000000" w:rsidRPr="00000000">
              <w:rPr>
                <w:rtl w:val="0"/>
              </w:rPr>
              <w:t xml:space="preserve">DF206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Levere kvalitetsplaner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jc w:val="center"/>
              <w:rPr/>
            </w:pPr>
            <w:r w:rsidDel="00000000" w:rsidR="00000000" w:rsidRPr="00000000">
              <w:rPr>
                <w:rtl w:val="0"/>
              </w:rPr>
              <w:t xml:space="preserve">30 dager etter signering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1">
            <w:pPr>
              <w:rPr/>
            </w:pPr>
            <w:r w:rsidDel="00000000" w:rsidR="00000000" w:rsidRPr="00000000">
              <w:rPr>
                <w:rtl w:val="0"/>
              </w:rPr>
              <w:t xml:space="preserve">DF207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rPr/>
            </w:pPr>
            <w:r w:rsidDel="00000000" w:rsidR="00000000" w:rsidRPr="00000000">
              <w:rPr>
                <w:rtl w:val="0"/>
              </w:rPr>
              <w:t xml:space="preserve">Levering av FDV-dokumentasjon, samt sørge for at </w:t>
            </w:r>
            <w:r w:rsidDel="00000000" w:rsidR="00000000" w:rsidRPr="00000000">
              <w:rPr>
                <w:rtl w:val="0"/>
              </w:rPr>
              <w:t xml:space="preserve">dokumentasjon som skal registreres i NVDB leveres iht. krav på </w:t>
            </w:r>
            <w:hyperlink r:id="rId16">
              <w:r w:rsidDel="00000000" w:rsidR="00000000" w:rsidRPr="00000000">
                <w:rPr>
                  <w:color w:val="3771a4"/>
                  <w:rtl w:val="0"/>
                </w:rPr>
                <w:t xml:space="preserve">side 4. “Veganlegg”</w:t>
              </w:r>
            </w:hyperlink>
            <w:r w:rsidDel="00000000" w:rsidR="00000000" w:rsidRPr="00000000">
              <w:rPr>
                <w:rtl w:val="0"/>
              </w:rPr>
              <w:t xml:space="preserve">. Byggeleder/byggherreombud varsles når dette er utført og godkjent</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jc w:val="center"/>
              <w:rPr/>
            </w:pPr>
            <w:r w:rsidDel="00000000" w:rsidR="00000000" w:rsidRPr="00000000">
              <w:rPr>
                <w:rtl w:val="0"/>
              </w:rPr>
              <w:t xml:space="preserve">14 dager før overlevering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rPr/>
            </w:pPr>
            <w:r w:rsidDel="00000000" w:rsidR="00000000" w:rsidRPr="00000000">
              <w:rPr>
                <w:rtl w:val="0"/>
              </w:rPr>
              <w:t xml:space="preserve">DF209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rPr/>
            </w:pPr>
            <w:r w:rsidDel="00000000" w:rsidR="00000000" w:rsidRPr="00000000">
              <w:rPr>
                <w:rtl w:val="0"/>
              </w:rPr>
              <w:t xml:space="preserve">Andre frister: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jc w:val="cente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rPr/>
            </w:pPr>
            <w:r w:rsidDel="00000000" w:rsidR="00000000" w:rsidRPr="00000000">
              <w:rPr>
                <w:rtl w:val="0"/>
              </w:rPr>
              <w:t xml:space="preserve">Omkobling av avløpsledning - Tilkobling nytt avløpsrør - begge ender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jc w:val="center"/>
              <w:rPr/>
            </w:pPr>
            <w:r w:rsidDel="00000000" w:rsidR="00000000" w:rsidRPr="00000000">
              <w:rPr>
                <w:rtl w:val="0"/>
              </w:rPr>
              <w:t xml:space="preserve">Innen uke 11 - 2027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rPr/>
            </w:pPr>
            <w:r w:rsidDel="00000000" w:rsidR="00000000" w:rsidRPr="00000000">
              <w:rPr>
                <w:rtl w:val="0"/>
              </w:rPr>
              <w:t xml:space="preserve">Entreprenør varsler om at anlegget er klart for forbefaring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jc w:val="center"/>
              <w:rPr/>
            </w:pPr>
            <w:r w:rsidDel="00000000" w:rsidR="00000000" w:rsidRPr="00000000">
              <w:rPr>
                <w:rtl w:val="0"/>
              </w:rPr>
              <w:t xml:space="preserve">30 dager før overtakelse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rPr/>
            </w:pPr>
            <w:r w:rsidDel="00000000" w:rsidR="00000000" w:rsidRPr="00000000">
              <w:rPr>
                <w:rtl w:val="0"/>
              </w:rPr>
              <w:t xml:space="preserve">Entreprenør sender innmålingsdata til utarbeidelse av "som bygget”-tegninger til ansvarlig prosjekterende med kopi til byggeleder/byggherreombud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jc w:val="center"/>
              <w:rPr/>
            </w:pPr>
            <w:r w:rsidDel="00000000" w:rsidR="00000000" w:rsidRPr="00000000">
              <w:rPr>
                <w:rtl w:val="0"/>
              </w:rPr>
              <w:t xml:space="preserve">30 dager før overtakelse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rPr/>
            </w:pPr>
            <w:r w:rsidDel="00000000" w:rsidR="00000000" w:rsidRPr="00000000">
              <w:rPr>
                <w:rtl w:val="0"/>
              </w:rPr>
              <w:t xml:space="preserve">Entreprenør, byggeleder og representanter fra kommunens fagavdelinger gjennomfører forbefaring og skriver mangelliste for alle fag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jc w:val="center"/>
              <w:rPr/>
            </w:pPr>
            <w:r w:rsidDel="00000000" w:rsidR="00000000" w:rsidRPr="00000000">
              <w:rPr>
                <w:rtl w:val="0"/>
              </w:rPr>
              <w:t xml:space="preserve">5 dager før overtakelse</w:t>
            </w:r>
          </w:p>
        </w:tc>
      </w:tr>
    </w:tbl>
    <w:p w:rsidR="00000000" w:rsidDel="00000000" w:rsidP="00000000" w:rsidRDefault="00000000" w:rsidRPr="00000000" w14:paraId="00000103">
      <w:pPr>
        <w:widowControl w:val="1"/>
        <w:rPr/>
      </w:pPr>
      <w:r w:rsidDel="00000000" w:rsidR="00000000" w:rsidRPr="00000000">
        <w:rPr>
          <w:rtl w:val="0"/>
        </w:rPr>
      </w:r>
    </w:p>
    <w:p w:rsidR="00000000" w:rsidDel="00000000" w:rsidP="00000000" w:rsidRDefault="00000000" w:rsidRPr="00000000" w14:paraId="00000104">
      <w:pPr>
        <w:widowControl w:val="1"/>
        <w:spacing w:after="0" w:line="240" w:lineRule="auto"/>
        <w:rPr/>
      </w:pPr>
      <w:r w:rsidDel="00000000" w:rsidR="00000000" w:rsidRPr="00000000">
        <w:rPr>
          <w:rtl w:val="0"/>
        </w:rPr>
      </w:r>
    </w:p>
    <w:p w:rsidR="00000000" w:rsidDel="00000000" w:rsidP="00000000" w:rsidRDefault="00000000" w:rsidRPr="00000000" w14:paraId="00000105">
      <w:pPr>
        <w:widowControl w:val="1"/>
        <w:spacing w:after="0" w:line="240" w:lineRule="auto"/>
        <w:rPr/>
      </w:pPr>
      <w:r w:rsidDel="00000000" w:rsidR="00000000" w:rsidRPr="00000000">
        <w:rPr>
          <w:rtl w:val="0"/>
        </w:rPr>
      </w:r>
    </w:p>
    <w:p w:rsidR="00000000" w:rsidDel="00000000" w:rsidP="00000000" w:rsidRDefault="00000000" w:rsidRPr="00000000" w14:paraId="00000106">
      <w:pPr>
        <w:widowControl w:val="1"/>
        <w:spacing w:after="0" w:line="240" w:lineRule="auto"/>
        <w:rPr/>
      </w:pPr>
      <w:r w:rsidDel="00000000" w:rsidR="00000000" w:rsidRPr="00000000">
        <w:rPr>
          <w:rtl w:val="0"/>
        </w:rPr>
      </w:r>
    </w:p>
    <w:p w:rsidR="00000000" w:rsidDel="00000000" w:rsidP="00000000" w:rsidRDefault="00000000" w:rsidRPr="00000000" w14:paraId="00000107">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r37op9hsqmn8" w:id="18"/>
      <w:bookmarkEnd w:id="18"/>
      <w:r w:rsidDel="00000000" w:rsidR="00000000" w:rsidRPr="00000000">
        <w:rPr>
          <w:rtl w:val="0"/>
        </w:rPr>
        <w:t xml:space="preserve">Dagmulktbelagte tidsfrister (NS 8405 pkt 34)</w:t>
      </w:r>
    </w:p>
    <w:p w:rsidR="00000000" w:rsidDel="00000000" w:rsidP="00000000" w:rsidRDefault="00000000" w:rsidRPr="00000000" w14:paraId="00000108">
      <w:pPr>
        <w:widowControl w:val="1"/>
        <w:spacing w:after="0" w:line="240" w:lineRule="auto"/>
        <w:rPr/>
      </w:pPr>
      <w:r w:rsidDel="00000000" w:rsidR="00000000" w:rsidRPr="00000000">
        <w:rPr>
          <w:rtl w:val="0"/>
        </w:rPr>
        <w:t xml:space="preserve">Det er fastsatt følgende rammer for dagmulkt for prosjektet:</w:t>
      </w:r>
    </w:p>
    <w:tbl>
      <w:tblPr>
        <w:tblStyle w:val="Table12"/>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4905"/>
        <w:gridCol w:w="2700"/>
        <w:tblGridChange w:id="0">
          <w:tblGrid>
            <w:gridCol w:w="1440"/>
            <w:gridCol w:w="4905"/>
            <w:gridCol w:w="27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line="240" w:lineRule="auto"/>
              <w:rPr>
                <w:b w:val="1"/>
                <w:bCs w:val="1"/>
              </w:rPr>
            </w:pPr>
            <w:r w:rsidDel="00000000" w:rsidR="00000000" w:rsidRPr="00000000">
              <w:rPr>
                <w:b w:val="1"/>
                <w:bCs w:val="1"/>
                <w:rtl w:val="0"/>
              </w:rPr>
              <w:t xml:space="preserve">Milepæl/</w:t>
            </w:r>
          </w:p>
          <w:p w:rsidR="00000000" w:rsidDel="00000000" w:rsidP="00000000" w:rsidRDefault="00000000" w:rsidRPr="00000000" w14:paraId="0000010A">
            <w:pPr>
              <w:spacing w:after="0" w:line="240" w:lineRule="auto"/>
              <w:rPr>
                <w:b w:val="1"/>
                <w:bCs w:val="1"/>
              </w:rPr>
            </w:pPr>
            <w:r w:rsidDel="00000000" w:rsidR="00000000" w:rsidRPr="00000000">
              <w:rPr>
                <w:b w:val="1"/>
                <w:bCs w:val="1"/>
                <w:rtl w:val="0"/>
              </w:rPr>
              <w:t xml:space="preserve">delfrist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spacing w:after="0" w:line="240" w:lineRule="auto"/>
              <w:rPr>
                <w:b w:val="1"/>
                <w:bCs w:val="1"/>
              </w:rPr>
            </w:pPr>
            <w:r w:rsidDel="00000000" w:rsidR="00000000" w:rsidRPr="00000000">
              <w:rPr>
                <w:b w:val="1"/>
                <w:bCs w:val="1"/>
                <w:rtl w:val="0"/>
              </w:rPr>
              <w:t xml:space="preserve">Aktivitet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spacing w:after="0" w:line="240" w:lineRule="auto"/>
              <w:jc w:val="center"/>
              <w:rPr>
                <w:b w:val="1"/>
                <w:bCs w:val="1"/>
              </w:rPr>
            </w:pPr>
            <w:r w:rsidDel="00000000" w:rsidR="00000000" w:rsidRPr="00000000">
              <w:rPr>
                <w:b w:val="1"/>
                <w:bCs w:val="1"/>
                <w:rtl w:val="0"/>
              </w:rPr>
              <w:t xml:space="preserve">Dagmulkt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spacing w:after="0" w:line="240" w:lineRule="auto"/>
              <w:rPr/>
            </w:pPr>
            <w:r w:rsidDel="00000000" w:rsidR="00000000" w:rsidRPr="00000000">
              <w:rPr>
                <w:rtl w:val="0"/>
              </w:rPr>
              <w:t xml:space="preserve">MP103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spacing w:after="0" w:line="240" w:lineRule="auto"/>
              <w:rPr/>
            </w:pPr>
            <w:r w:rsidDel="00000000" w:rsidR="00000000" w:rsidRPr="00000000">
              <w:rPr>
                <w:rtl w:val="0"/>
              </w:rPr>
              <w:t xml:space="preserve">Kontraktsarbeidet skal være ferdigstilt og overtatt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spacing w:after="0" w:line="240" w:lineRule="auto"/>
              <w:rPr/>
            </w:pPr>
            <w:r w:rsidDel="00000000" w:rsidR="00000000" w:rsidRPr="00000000">
              <w:rPr>
                <w:rtl w:val="0"/>
              </w:rPr>
              <w:t xml:space="preserve">1,0</w:t>
            </w:r>
            <m:oMath>
              <m:r>
                <w:rPr/>
                <m:t xml:space="preserve">‰</m:t>
              </m:r>
            </m:oMath>
            <w:r w:rsidDel="00000000" w:rsidR="00000000" w:rsidRPr="00000000">
              <w:rPr>
                <w:rtl w:val="0"/>
              </w:rPr>
              <w:t xml:space="preserve"> (av kontraktssum)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spacing w:after="0" w:line="240" w:lineRule="auto"/>
              <w:rPr/>
            </w:pPr>
            <w:r w:rsidDel="00000000" w:rsidR="00000000" w:rsidRPr="00000000">
              <w:rPr>
                <w:rtl w:val="0"/>
              </w:rPr>
              <w:t xml:space="preserve">MP104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spacing w:after="0" w:line="240" w:lineRule="auto"/>
              <w:rPr/>
            </w:pPr>
            <w:r w:rsidDel="00000000" w:rsidR="00000000" w:rsidRPr="00000000">
              <w:rPr>
                <w:rtl w:val="0"/>
              </w:rPr>
              <w:t xml:space="preserve">Ferdigstillelse og overtakelse av utomhus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spacing w:after="0" w:line="240" w:lineRule="auto"/>
              <w:rPr/>
            </w:pPr>
            <w:r w:rsidDel="00000000" w:rsidR="00000000" w:rsidRPr="00000000">
              <w:rPr>
                <w:rtl w:val="0"/>
              </w:rPr>
              <w:t xml:space="preserve">0,1</w:t>
            </w:r>
            <m:oMath>
              <m:r>
                <w:rPr/>
                <m:t xml:space="preserve">‰</m:t>
              </m:r>
            </m:oMath>
            <w:r w:rsidDel="00000000" w:rsidR="00000000" w:rsidRPr="00000000">
              <w:rPr>
                <w:rtl w:val="0"/>
              </w:rPr>
              <w:t xml:space="preserve"> (av kontraktssum)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spacing w:after="0" w:line="240" w:lineRule="auto"/>
              <w:rPr/>
            </w:pPr>
            <w:r w:rsidDel="00000000" w:rsidR="00000000" w:rsidRPr="00000000">
              <w:rPr>
                <w:rtl w:val="0"/>
              </w:rPr>
              <w:t xml:space="preserve">DF201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spacing w:after="0" w:line="240" w:lineRule="auto"/>
              <w:rPr/>
            </w:pPr>
            <w:r w:rsidDel="00000000" w:rsidR="00000000" w:rsidRPr="00000000">
              <w:rPr>
                <w:rtl w:val="0"/>
              </w:rPr>
              <w:t xml:space="preserve">Sikkerhetsstillelse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spacing w:after="0" w:line="240" w:lineRule="auto"/>
              <w:jc w:val="center"/>
              <w:rPr/>
            </w:pPr>
            <w:r w:rsidDel="00000000" w:rsidR="00000000" w:rsidRPr="00000000">
              <w:rPr>
                <w:rtl w:val="0"/>
              </w:rPr>
              <w:t xml:space="preserve">kr 3000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spacing w:after="0" w:line="240" w:lineRule="auto"/>
              <w:rPr/>
            </w:pPr>
            <w:r w:rsidDel="00000000" w:rsidR="00000000" w:rsidRPr="00000000">
              <w:rPr>
                <w:rtl w:val="0"/>
              </w:rPr>
              <w:t xml:space="preserve">DF202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spacing w:after="0" w:line="240" w:lineRule="auto"/>
              <w:rPr/>
            </w:pPr>
            <w:r w:rsidDel="00000000" w:rsidR="00000000" w:rsidRPr="00000000">
              <w:rPr>
                <w:rtl w:val="0"/>
              </w:rPr>
              <w:t xml:space="preserve">Forsikring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spacing w:after="0" w:line="240" w:lineRule="auto"/>
              <w:jc w:val="center"/>
              <w:rPr/>
            </w:pPr>
            <w:r w:rsidDel="00000000" w:rsidR="00000000" w:rsidRPr="00000000">
              <w:rPr>
                <w:rtl w:val="0"/>
              </w:rPr>
              <w:t xml:space="preserve">kr 3000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spacing w:after="0" w:line="240" w:lineRule="auto"/>
              <w:rPr/>
            </w:pPr>
            <w:r w:rsidDel="00000000" w:rsidR="00000000" w:rsidRPr="00000000">
              <w:rPr>
                <w:rtl w:val="0"/>
              </w:rPr>
              <w:t xml:space="preserve">DF203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spacing w:after="0" w:line="240" w:lineRule="auto"/>
              <w:rPr/>
            </w:pPr>
            <w:r w:rsidDel="00000000" w:rsidR="00000000" w:rsidRPr="00000000">
              <w:rPr>
                <w:rtl w:val="0"/>
              </w:rPr>
              <w:t xml:space="preserve">Levere framdriftsplan og betalingsplan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spacing w:after="0" w:line="240" w:lineRule="auto"/>
              <w:jc w:val="center"/>
              <w:rPr/>
            </w:pPr>
            <w:r w:rsidDel="00000000" w:rsidR="00000000" w:rsidRPr="00000000">
              <w:rPr>
                <w:rtl w:val="0"/>
              </w:rPr>
              <w:t xml:space="preserve">kr 3000</w:t>
            </w:r>
          </w:p>
        </w:tc>
      </w:tr>
      <w:tr>
        <w:trPr>
          <w:cantSplit w:val="0"/>
          <w:trHeight w:val="68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spacing w:after="0" w:line="240" w:lineRule="auto"/>
              <w:rPr/>
            </w:pPr>
            <w:r w:rsidDel="00000000" w:rsidR="00000000" w:rsidRPr="00000000">
              <w:rPr>
                <w:rtl w:val="0"/>
              </w:rPr>
              <w:t xml:space="preserve">DF207</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spacing w:after="0" w:line="240" w:lineRule="auto"/>
              <w:rPr/>
            </w:pPr>
            <w:r w:rsidDel="00000000" w:rsidR="00000000" w:rsidRPr="00000000">
              <w:rPr>
                <w:rtl w:val="0"/>
              </w:rPr>
              <w:t xml:space="preserve">Levering av FDV- og sluttdokumentasjon, samt sørge for at dokumentasjon som skal registreres i NVDB leveres iht. krav på </w:t>
            </w:r>
            <w:hyperlink r:id="rId17">
              <w:r w:rsidDel="00000000" w:rsidR="00000000" w:rsidRPr="00000000">
                <w:rPr>
                  <w:color w:val="3771a4"/>
                  <w:rtl w:val="0"/>
                </w:rPr>
                <w:t xml:space="preserve">side 4. “Veganlegg”</w:t>
              </w:r>
            </w:hyperlink>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spacing w:after="0" w:line="240" w:lineRule="auto"/>
              <w:jc w:val="center"/>
              <w:rPr/>
            </w:pPr>
            <w:r w:rsidDel="00000000" w:rsidR="00000000" w:rsidRPr="00000000">
              <w:rPr>
                <w:rtl w:val="0"/>
              </w:rPr>
              <w:t xml:space="preserve">kr 3000</w:t>
            </w:r>
          </w:p>
        </w:tc>
      </w:tr>
      <w:tr>
        <w:trPr>
          <w:cantSplit w:val="0"/>
          <w:trHeight w:val="68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spacing w:after="0" w:line="240" w:lineRule="auto"/>
              <w:rPr/>
            </w:pPr>
            <w:r w:rsidDel="00000000" w:rsidR="00000000" w:rsidRPr="00000000">
              <w:rPr>
                <w:rtl w:val="0"/>
              </w:rPr>
              <w:t xml:space="preserve">DF209</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spacing w:after="0" w:line="240" w:lineRule="auto"/>
              <w:rPr/>
            </w:pPr>
            <w:r w:rsidDel="00000000" w:rsidR="00000000" w:rsidRPr="00000000">
              <w:rPr>
                <w:rtl w:val="0"/>
              </w:rPr>
              <w:t xml:space="preserve">Andre frister: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spacing w:after="0" w:line="240" w:lineRule="auto"/>
              <w:jc w:val="center"/>
              <w:rPr/>
            </w:pPr>
            <w:r w:rsidDel="00000000" w:rsidR="00000000" w:rsidRPr="00000000">
              <w:rPr>
                <w:rtl w:val="0"/>
              </w:rPr>
            </w:r>
          </w:p>
        </w:tc>
      </w:tr>
      <w:tr>
        <w:trPr>
          <w:cantSplit w:val="0"/>
          <w:trHeight w:val="68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rPr/>
            </w:pPr>
            <w:r w:rsidDel="00000000" w:rsidR="00000000" w:rsidRPr="00000000">
              <w:rPr>
                <w:rtl w:val="0"/>
              </w:rPr>
              <w:t xml:space="preserve">Omkobling av avløpsledning - Tilkobling nytt avløpsrør - begge ender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rPr/>
            </w:pPr>
            <w:r w:rsidDel="00000000" w:rsidR="00000000" w:rsidRPr="00000000">
              <w:rPr>
                <w:rtl w:val="0"/>
              </w:rPr>
              <w:t xml:space="preserve">1,0</w:t>
            </w:r>
            <m:oMath>
              <m:r>
                <w:rPr/>
                <m:t xml:space="preserve">‰</m:t>
              </m:r>
            </m:oMath>
            <w:r w:rsidDel="00000000" w:rsidR="00000000" w:rsidRPr="00000000">
              <w:rPr>
                <w:rtl w:val="0"/>
              </w:rPr>
              <w:t xml:space="preserve"> (av kontraktssum)</w:t>
            </w:r>
          </w:p>
        </w:tc>
      </w:tr>
    </w:tbl>
    <w:p w:rsidR="00000000" w:rsidDel="00000000" w:rsidP="00000000" w:rsidRDefault="00000000" w:rsidRPr="00000000" w14:paraId="00000125">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bookmarkStart w:colFirst="0" w:colLast="0" w:name="_heading=h.ehm98kqos24i" w:id="19"/>
      <w:bookmarkEnd w:id="19"/>
      <w:r w:rsidDel="00000000" w:rsidR="00000000" w:rsidRPr="00000000">
        <w:rPr>
          <w:rtl w:val="0"/>
        </w:rPr>
      </w:r>
    </w:p>
    <w:p w:rsidR="00000000" w:rsidDel="00000000" w:rsidP="00000000" w:rsidRDefault="00000000" w:rsidRPr="00000000" w14:paraId="0000012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tq0nba487xq2" w:id="20"/>
      <w:bookmarkEnd w:id="20"/>
      <w:r w:rsidDel="00000000" w:rsidR="00000000" w:rsidRPr="00000000">
        <w:rPr>
          <w:rtl w:val="0"/>
        </w:rPr>
        <w:t xml:space="preserve">Tidsfrister for byggherren</w:t>
      </w:r>
    </w:p>
    <w:p w:rsidR="00000000" w:rsidDel="00000000" w:rsidP="00000000" w:rsidRDefault="00000000" w:rsidRPr="00000000" w14:paraId="00000127">
      <w:pPr>
        <w:widowControl w:val="1"/>
        <w:spacing w:after="0" w:line="240" w:lineRule="auto"/>
        <w:rPr/>
      </w:pPr>
      <w:r w:rsidDel="00000000" w:rsidR="00000000" w:rsidRPr="00000000">
        <w:rPr>
          <w:rtl w:val="0"/>
        </w:rPr>
        <w:t xml:space="preserve">Følgende milepæler i prosjektet er avhengige av byggherres ytelser:</w:t>
      </w:r>
    </w:p>
    <w:tbl>
      <w:tblPr>
        <w:tblStyle w:val="Table13"/>
        <w:tblW w:w="9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20"/>
        <w:gridCol w:w="4820"/>
        <w:tblGridChange w:id="0">
          <w:tblGrid>
            <w:gridCol w:w="4820"/>
            <w:gridCol w:w="48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spacing w:after="0" w:line="240" w:lineRule="auto"/>
              <w:rPr>
                <w:b w:val="1"/>
                <w:bCs w:val="1"/>
              </w:rPr>
            </w:pPr>
            <w:r w:rsidDel="00000000" w:rsidR="00000000" w:rsidRPr="00000000">
              <w:rPr>
                <w:b w:val="1"/>
                <w:bCs w:val="1"/>
                <w:rtl w:val="0"/>
              </w:rPr>
              <w:t xml:space="preserve">Ytelse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spacing w:after="0" w:line="240" w:lineRule="auto"/>
              <w:rPr>
                <w:b w:val="1"/>
                <w:bCs w:val="1"/>
              </w:rPr>
            </w:pPr>
            <w:r w:rsidDel="00000000" w:rsidR="00000000" w:rsidRPr="00000000">
              <w:rPr>
                <w:b w:val="1"/>
                <w:bCs w:val="1"/>
                <w:rtl w:val="0"/>
              </w:rPr>
              <w:t xml:space="preserve">Tidsfrist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spacing w:after="0" w:line="240" w:lineRule="auto"/>
              <w:rPr/>
            </w:pPr>
            <w:r w:rsidDel="00000000" w:rsidR="00000000" w:rsidRPr="00000000">
              <w:rPr>
                <w:rtl w:val="0"/>
              </w:rPr>
              <w:t xml:space="preserve">Levere arbeidstegninger og stikningsdata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spacing w:after="0" w:line="240" w:lineRule="auto"/>
              <w:rPr/>
            </w:pPr>
            <w:r w:rsidDel="00000000" w:rsidR="00000000" w:rsidRPr="00000000">
              <w:rPr>
                <w:rtl w:val="0"/>
              </w:rPr>
              <w:t xml:space="preserve">Senest 14 dager før produksjonsstart</w:t>
            </w:r>
          </w:p>
        </w:tc>
      </w:tr>
    </w:tbl>
    <w:p w:rsidR="00000000" w:rsidDel="00000000" w:rsidP="00000000" w:rsidRDefault="00000000" w:rsidRPr="00000000" w14:paraId="0000012C">
      <w:pPr>
        <w:widowControl w:val="1"/>
        <w:spacing w:after="0" w:line="240" w:lineRule="auto"/>
        <w:rPr/>
      </w:pPr>
      <w:r w:rsidDel="00000000" w:rsidR="00000000" w:rsidRPr="00000000">
        <w:rPr>
          <w:rtl w:val="0"/>
        </w:rPr>
      </w:r>
    </w:p>
    <w:p w:rsidR="00000000" w:rsidDel="00000000" w:rsidP="00000000" w:rsidRDefault="00000000" w:rsidRPr="00000000" w14:paraId="0000012D">
      <w:pPr>
        <w:widowControl w:val="1"/>
        <w:spacing w:after="0" w:line="240" w:lineRule="auto"/>
        <w:rPr/>
      </w:pPr>
      <w:r w:rsidDel="00000000" w:rsidR="00000000" w:rsidRPr="00000000">
        <w:rPr>
          <w:rtl w:val="0"/>
        </w:rPr>
      </w:r>
    </w:p>
    <w:p w:rsidR="00000000" w:rsidDel="00000000" w:rsidP="00000000" w:rsidRDefault="00000000" w:rsidRPr="00000000" w14:paraId="0000012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s36314ie9e4s" w:id="21"/>
      <w:bookmarkEnd w:id="21"/>
      <w:r w:rsidDel="00000000" w:rsidR="00000000" w:rsidRPr="00000000">
        <w:rPr>
          <w:rtl w:val="0"/>
        </w:rPr>
        <w:t xml:space="preserve">Bonus og malus</w:t>
      </w:r>
      <w:r w:rsidDel="00000000" w:rsidR="00000000" w:rsidRPr="00000000">
        <w:rPr>
          <w:rtl w:val="0"/>
        </w:rPr>
      </w:r>
    </w:p>
    <w:p w:rsidR="00000000" w:rsidDel="00000000" w:rsidP="00000000" w:rsidRDefault="00000000" w:rsidRPr="00000000" w14:paraId="0000012F">
      <w:pPr>
        <w:spacing w:after="0" w:line="240" w:lineRule="auto"/>
        <w:rPr/>
      </w:pPr>
      <w:r w:rsidDel="00000000" w:rsidR="00000000" w:rsidRPr="00000000">
        <w:rPr>
          <w:rtl w:val="0"/>
        </w:rPr>
      </w:r>
    </w:p>
    <w:p w:rsidR="00000000" w:rsidDel="00000000" w:rsidP="00000000" w:rsidRDefault="00000000" w:rsidRPr="00000000" w14:paraId="0000013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l8i5fn27nge1" w:id="22"/>
      <w:bookmarkEnd w:id="22"/>
      <w:r w:rsidDel="00000000" w:rsidR="00000000" w:rsidRPr="00000000">
        <w:rPr>
          <w:rtl w:val="0"/>
        </w:rPr>
        <w:t xml:space="preserve">Utslippsfri anleggsplass - Bonus og malus</w:t>
      </w:r>
    </w:p>
    <w:p w:rsidR="00000000" w:rsidDel="00000000" w:rsidP="00000000" w:rsidRDefault="00000000" w:rsidRPr="00000000" w14:paraId="00000131">
      <w:pPr>
        <w:spacing w:after="0" w:line="240" w:lineRule="auto"/>
        <w:rPr>
          <w:u w:val="single"/>
        </w:rPr>
      </w:pPr>
      <w:r w:rsidDel="00000000" w:rsidR="00000000" w:rsidRPr="00000000">
        <w:rPr>
          <w:rtl w:val="0"/>
        </w:rPr>
        <w:t xml:space="preserve">Leverandøren har tilbudt følgende andel utslippsfri anleggsplass:</w:t>
      </w:r>
      <w:r w:rsidDel="00000000" w:rsidR="00000000" w:rsidRPr="00000000">
        <w:rPr>
          <w:rtl w:val="0"/>
        </w:rPr>
      </w:r>
    </w:p>
    <w:tbl>
      <w:tblPr>
        <w:tblStyle w:val="Table14"/>
        <w:tblW w:w="9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20"/>
        <w:gridCol w:w="4820"/>
        <w:tblGridChange w:id="0">
          <w:tblGrid>
            <w:gridCol w:w="4820"/>
            <w:gridCol w:w="48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spacing w:after="0" w:line="240" w:lineRule="auto"/>
              <w:jc w:val="center"/>
              <w:rPr>
                <w:b w:val="1"/>
                <w:bCs w:val="1"/>
              </w:rPr>
            </w:pPr>
            <w:r w:rsidDel="00000000" w:rsidR="00000000" w:rsidRPr="00000000">
              <w:rPr>
                <w:b w:val="1"/>
                <w:bCs w:val="1"/>
                <w:rtl w:val="0"/>
              </w:rPr>
              <w:t xml:space="preserve">Prosent utslippsfri anleggsplass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spacing w:after="0" w:line="240" w:lineRule="auto"/>
              <w:rPr>
                <w:highlight w:val="white"/>
              </w:rPr>
            </w:pPr>
            <w:r w:rsidDel="00000000" w:rsidR="00000000" w:rsidRPr="00000000">
              <w:rPr>
                <w:highlight w:val="white"/>
                <w:rtl w:val="0"/>
              </w:rPr>
              <w:t xml:space="preserve">Kontrakt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spacing w:after="0" w:line="240" w:lineRule="auto"/>
              <w:jc w:val="center"/>
              <w:rPr>
                <w:highlight w:val="yellow"/>
              </w:rPr>
            </w:pPr>
            <w:r w:rsidDel="00000000" w:rsidR="00000000" w:rsidRPr="00000000">
              <w:rPr>
                <w:highlight w:val="yellow"/>
                <w:rtl w:val="0"/>
              </w:rPr>
              <w:t xml:space="preserve">XX %</w:t>
            </w:r>
          </w:p>
        </w:tc>
      </w:tr>
    </w:tbl>
    <w:p w:rsidR="00000000" w:rsidDel="00000000" w:rsidP="00000000" w:rsidRDefault="00000000" w:rsidRPr="00000000" w14:paraId="00000136">
      <w:pPr>
        <w:spacing w:after="0" w:line="240" w:lineRule="auto"/>
        <w:rPr>
          <w:u w:val="single"/>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Med utslippsfri andel menes andel utslippsfritt energiforbruk, hvor utslippsfri drivstoffteknologi defineres som strøm, hydrogen og biogass. Energiforbruket beregnes av timeforbruk og de omregningsfaktorene (drivstofforbruk per time og motoreffekt) entreprenøren la til grunn i sitt tilbud. </w:t>
      </w:r>
    </w:p>
    <w:p w:rsidR="00000000" w:rsidDel="00000000" w:rsidP="00000000" w:rsidRDefault="00000000" w:rsidRPr="00000000" w14:paraId="00000138">
      <w:pPr>
        <w:spacing w:after="0" w:line="240" w:lineRule="auto"/>
        <w:rPr/>
      </w:pPr>
      <w:r w:rsidDel="00000000" w:rsidR="00000000" w:rsidRPr="00000000">
        <w:rPr>
          <w:rtl w:val="0"/>
        </w:rPr>
      </w:r>
    </w:p>
    <w:p w:rsidR="00000000" w:rsidDel="00000000" w:rsidP="00000000" w:rsidRDefault="00000000" w:rsidRPr="00000000" w14:paraId="00000139">
      <w:pPr>
        <w:spacing w:after="0" w:line="240" w:lineRule="auto"/>
        <w:rPr/>
      </w:pPr>
      <w:r w:rsidDel="00000000" w:rsidR="00000000" w:rsidRPr="00000000">
        <w:rPr>
          <w:rtl w:val="0"/>
        </w:rPr>
        <w:t xml:space="preserve">Maskinlisten som er levert i tilbudet definerer hvilke maskiner som skal brukes for å gjennomføre arbeidene. Entreprenøren har rett til å erstatte en tilbudt maskin med en annen maskin med tilsvarende størrelse, gjennomsnittlig drivstofforbruk per time og drivstoffteknologi.</w:t>
      </w:r>
    </w:p>
    <w:p w:rsidR="00000000" w:rsidDel="00000000" w:rsidP="00000000" w:rsidRDefault="00000000" w:rsidRPr="00000000" w14:paraId="0000013A">
      <w:pPr>
        <w:spacing w:after="0" w:line="240" w:lineRule="auto"/>
        <w:rPr>
          <w:u w:val="single"/>
        </w:rPr>
      </w:pPr>
      <w:r w:rsidDel="00000000" w:rsidR="00000000" w:rsidRPr="00000000">
        <w:rPr>
          <w:rtl w:val="0"/>
        </w:rPr>
      </w:r>
    </w:p>
    <w:p w:rsidR="00000000" w:rsidDel="00000000" w:rsidP="00000000" w:rsidRDefault="00000000" w:rsidRPr="00000000" w14:paraId="0000013B">
      <w:pPr>
        <w:spacing w:after="0" w:line="240" w:lineRule="auto"/>
        <w:rPr>
          <w:b w:val="1"/>
          <w:bCs w:val="1"/>
        </w:rPr>
      </w:pPr>
      <w:r w:rsidDel="00000000" w:rsidR="00000000" w:rsidRPr="00000000">
        <w:rPr>
          <w:b w:val="1"/>
          <w:bCs w:val="1"/>
          <w:rtl w:val="0"/>
        </w:rPr>
        <w:t xml:space="preserve">Bonus- og malusordning</w:t>
      </w:r>
    </w:p>
    <w:p w:rsidR="00000000" w:rsidDel="00000000" w:rsidP="00000000" w:rsidRDefault="00000000" w:rsidRPr="00000000" w14:paraId="0000013C">
      <w:pPr>
        <w:spacing w:after="0" w:line="240" w:lineRule="auto"/>
        <w:rPr/>
      </w:pPr>
      <w:r w:rsidDel="00000000" w:rsidR="00000000" w:rsidRPr="00000000">
        <w:rPr>
          <w:rtl w:val="0"/>
        </w:rPr>
        <w:t xml:space="preserve">Bonus og malus beregnes av differansen mellom den rapporterte utslippsfrie andelen og den tilbudte utslippsfrie andelen. Dersom den rapporterte utslippsfrie andelen er høyere enn den tilbudte utslippsfrie andelen, skal entreprenøren motta en bonus. Dersom den rapporterte utslippsfrie andelen er lavere enn den tilbudte utslippsfrie andelen, utgjør dette et kontraktsbrudd som sanksjoneres ved ileggelse av malus. Dersom den rapporterte utslippsfrie andelen er nøyaktig lik den tilbudte utslippsfrie andelen, skal entreprenøren verken motta en bonus eller ilegges malus.</w:t>
      </w:r>
    </w:p>
    <w:p w:rsidR="00000000" w:rsidDel="00000000" w:rsidP="00000000" w:rsidRDefault="00000000" w:rsidRPr="00000000" w14:paraId="0000013D">
      <w:pPr>
        <w:spacing w:after="0" w:line="240" w:lineRule="auto"/>
        <w:rPr/>
      </w:pPr>
      <w:r w:rsidDel="00000000" w:rsidR="00000000" w:rsidRPr="00000000">
        <w:rPr>
          <w:rtl w:val="0"/>
        </w:rPr>
      </w:r>
    </w:p>
    <w:p w:rsidR="00000000" w:rsidDel="00000000" w:rsidP="00000000" w:rsidRDefault="00000000" w:rsidRPr="00000000" w14:paraId="0000013E">
      <w:pPr>
        <w:spacing w:after="0" w:line="240" w:lineRule="auto"/>
        <w:rPr/>
      </w:pPr>
      <w:r w:rsidDel="00000000" w:rsidR="00000000" w:rsidRPr="00000000">
        <w:rPr>
          <w:rtl w:val="0"/>
        </w:rPr>
        <w:t xml:space="preserve">Entreprenørens tilbudte utslippsfri andel danner nullpunktet (0 % avvik). Hvert prosentpoeng over tilbudt andel gir en bonus på kr. </w:t>
      </w:r>
      <w:r w:rsidDel="00000000" w:rsidR="00000000" w:rsidRPr="00000000">
        <w:rPr>
          <w:rtl w:val="0"/>
        </w:rPr>
        <w:t xml:space="preserve">9 200</w:t>
      </w:r>
      <w:r w:rsidDel="00000000" w:rsidR="00000000" w:rsidRPr="00000000">
        <w:rPr>
          <w:rtl w:val="0"/>
        </w:rPr>
        <w:t xml:space="preserve">. Hvert prosentpoeng under tilbudt andel gir en malus på kr. </w:t>
      </w:r>
      <w:r w:rsidDel="00000000" w:rsidR="00000000" w:rsidRPr="00000000">
        <w:rPr>
          <w:rtl w:val="0"/>
        </w:rPr>
        <w:t xml:space="preserve">46 000</w:t>
      </w:r>
      <w:r w:rsidDel="00000000" w:rsidR="00000000" w:rsidRPr="00000000">
        <w:rPr>
          <w:rtl w:val="0"/>
        </w:rPr>
        <w:t xml:space="preserve">. Bonus og malus skal beregnes for avvik avrundet til to desimaler. Den totale utbetalingen av bonus kan ikke overstige kr. </w:t>
      </w:r>
      <w:r w:rsidDel="00000000" w:rsidR="00000000" w:rsidRPr="00000000">
        <w:rPr>
          <w:rtl w:val="0"/>
        </w:rPr>
        <w:t xml:space="preserve">460 000</w:t>
      </w:r>
      <w:r w:rsidDel="00000000" w:rsidR="00000000" w:rsidRPr="00000000">
        <w:rPr>
          <w:rtl w:val="0"/>
        </w:rPr>
        <w:t xml:space="preserve">.</w:t>
      </w:r>
    </w:p>
    <w:p w:rsidR="00000000" w:rsidDel="00000000" w:rsidP="00000000" w:rsidRDefault="00000000" w:rsidRPr="00000000" w14:paraId="0000013F">
      <w:pPr>
        <w:spacing w:after="0" w:line="240" w:lineRule="auto"/>
        <w:rPr>
          <w:u w:val="single"/>
        </w:rPr>
      </w:pPr>
      <w:r w:rsidDel="00000000" w:rsidR="00000000" w:rsidRPr="00000000">
        <w:rPr>
          <w:rtl w:val="0"/>
        </w:rPr>
      </w:r>
    </w:p>
    <w:p w:rsidR="00000000" w:rsidDel="00000000" w:rsidP="00000000" w:rsidRDefault="00000000" w:rsidRPr="00000000" w14:paraId="00000140">
      <w:pPr>
        <w:spacing w:after="0" w:line="240" w:lineRule="auto"/>
        <w:rPr>
          <w:b w:val="1"/>
          <w:bCs w:val="1"/>
        </w:rPr>
      </w:pPr>
      <w:r w:rsidDel="00000000" w:rsidR="00000000" w:rsidRPr="00000000">
        <w:rPr>
          <w:b w:val="1"/>
          <w:bCs w:val="1"/>
          <w:rtl w:val="0"/>
        </w:rPr>
        <w:t xml:space="preserve">Beregning av den rapporterte utslippsfrie andelen</w:t>
      </w:r>
    </w:p>
    <w:p w:rsidR="00000000" w:rsidDel="00000000" w:rsidP="00000000" w:rsidRDefault="00000000" w:rsidRPr="00000000" w14:paraId="00000141">
      <w:pPr>
        <w:spacing w:after="0" w:line="240" w:lineRule="auto"/>
        <w:rPr/>
      </w:pPr>
      <w:r w:rsidDel="00000000" w:rsidR="00000000" w:rsidRPr="00000000">
        <w:rPr>
          <w:rtl w:val="0"/>
        </w:rPr>
        <w:t xml:space="preserve">Den rapporterte utslippsfrie andelen inkluderer energibruk fra maskiner og energikilder som er avtalt å inngå i grunnlaget, jf. avsnittene nedenfor.</w:t>
      </w:r>
    </w:p>
    <w:p w:rsidR="00000000" w:rsidDel="00000000" w:rsidP="00000000" w:rsidRDefault="00000000" w:rsidRPr="00000000" w14:paraId="00000142">
      <w:pPr>
        <w:spacing w:after="0" w:line="240" w:lineRule="auto"/>
        <w:rPr/>
      </w:pPr>
      <w:r w:rsidDel="00000000" w:rsidR="00000000" w:rsidRPr="00000000">
        <w:rPr>
          <w:rtl w:val="0"/>
        </w:rPr>
      </w:r>
    </w:p>
    <w:p w:rsidR="00000000" w:rsidDel="00000000" w:rsidP="00000000" w:rsidRDefault="00000000" w:rsidRPr="00000000" w14:paraId="00000143">
      <w:pPr>
        <w:spacing w:after="0" w:line="240" w:lineRule="auto"/>
        <w:rPr/>
      </w:pPr>
      <w:r w:rsidDel="00000000" w:rsidR="00000000" w:rsidRPr="00000000">
        <w:rPr>
          <w:rtl w:val="0"/>
        </w:rPr>
        <w:t xml:space="preserve">Hvis en maskin som ikke var inkludert i tilbudet er nødvendig for å gjennomføre kontraktens beskrevne arbeid, skal dens energibruk inkluderes i den rapporterte utslippsfrie andelen. Dette gjelder arbeidene som ikke er endringsarbeid. Dette gjelder uavhengig av drivstoffteknologi.</w:t>
      </w:r>
    </w:p>
    <w:p w:rsidR="00000000" w:rsidDel="00000000" w:rsidP="00000000" w:rsidRDefault="00000000" w:rsidRPr="00000000" w14:paraId="00000144">
      <w:pPr>
        <w:spacing w:after="0" w:line="240" w:lineRule="auto"/>
        <w:rPr/>
      </w:pPr>
      <w:r w:rsidDel="00000000" w:rsidR="00000000" w:rsidRPr="00000000">
        <w:rPr>
          <w:rtl w:val="0"/>
        </w:rPr>
      </w:r>
    </w:p>
    <w:p w:rsidR="00000000" w:rsidDel="00000000" w:rsidP="00000000" w:rsidRDefault="00000000" w:rsidRPr="00000000" w14:paraId="00000145">
      <w:pPr>
        <w:spacing w:after="0" w:line="240" w:lineRule="auto"/>
        <w:rPr/>
      </w:pPr>
      <w:r w:rsidDel="00000000" w:rsidR="00000000" w:rsidRPr="00000000">
        <w:rPr>
          <w:rtl w:val="0"/>
        </w:rPr>
        <w:t xml:space="preserve">Ved gjennomføring av endringsarbeider etter NS 8405, kan entreprenøren enten benytte maskiner fra den tilbudte maskinlisten, eller velge å benytte utslippsfrie maskiner som ikke i utgangspunktet er tilbudt.</w:t>
      </w:r>
    </w:p>
    <w:p w:rsidR="00000000" w:rsidDel="00000000" w:rsidP="00000000" w:rsidRDefault="00000000" w:rsidRPr="00000000" w14:paraId="00000146">
      <w:pPr>
        <w:spacing w:after="0" w:line="240" w:lineRule="auto"/>
        <w:rPr/>
      </w:pPr>
      <w:r w:rsidDel="00000000" w:rsidR="00000000" w:rsidRPr="00000000">
        <w:rPr>
          <w:rtl w:val="0"/>
        </w:rPr>
      </w:r>
    </w:p>
    <w:p w:rsidR="00000000" w:rsidDel="00000000" w:rsidP="00000000" w:rsidRDefault="00000000" w:rsidRPr="00000000" w14:paraId="00000147">
      <w:pPr>
        <w:spacing w:after="0" w:line="240" w:lineRule="auto"/>
        <w:rPr/>
      </w:pPr>
      <w:r w:rsidDel="00000000" w:rsidR="00000000" w:rsidRPr="00000000">
        <w:rPr>
          <w:rtl w:val="0"/>
        </w:rPr>
        <w:t xml:space="preserve">Dersom det ikke er teknisk mulig å benytte en allerede tilbudt maskin eller det ikke er økonomisk forsvarlig å innhente en ny utslippsfri maskin for å gjennomføre endringsarbeider, kan fossilfrie maskiner benyttes. Energiforbruket fra disse maskinene ekskluderes fra den rapporterte utslippsfrie andelen. Dette sikrer at entreprenøren ikke straffes for nødvendige, men ikke-planlagte, utvidelser som pålegges av byggherren.</w:t>
      </w:r>
    </w:p>
    <w:p w:rsidR="00000000" w:rsidDel="00000000" w:rsidP="00000000" w:rsidRDefault="00000000" w:rsidRPr="00000000" w14:paraId="00000148">
      <w:pPr>
        <w:spacing w:after="0" w:line="240" w:lineRule="auto"/>
        <w:rPr/>
      </w:pPr>
      <w:r w:rsidDel="00000000" w:rsidR="00000000" w:rsidRPr="00000000">
        <w:rPr>
          <w:rtl w:val="0"/>
        </w:rPr>
      </w:r>
    </w:p>
    <w:p w:rsidR="00000000" w:rsidDel="00000000" w:rsidP="00000000" w:rsidRDefault="00000000" w:rsidRPr="00000000" w14:paraId="00000149">
      <w:pPr>
        <w:spacing w:after="0" w:line="240" w:lineRule="auto"/>
        <w:rPr/>
      </w:pPr>
      <w:r w:rsidDel="00000000" w:rsidR="00000000" w:rsidRPr="00000000">
        <w:rPr>
          <w:rtl w:val="0"/>
        </w:rPr>
        <w:t xml:space="preserve">Bruk av utslippsfrie maskiner (utover den tilbudte maskinlisten) skal inkluderes i den rapporterte utslippsfrie andelen. Dette gir entreprenøren insentiv til å velge utslippsfritt der det er mulig.</w:t>
      </w:r>
    </w:p>
    <w:p w:rsidR="00000000" w:rsidDel="00000000" w:rsidP="00000000" w:rsidRDefault="00000000" w:rsidRPr="00000000" w14:paraId="0000014A">
      <w:pPr>
        <w:spacing w:after="0" w:line="240" w:lineRule="auto"/>
        <w:rPr/>
      </w:pPr>
      <w:r w:rsidDel="00000000" w:rsidR="00000000" w:rsidRPr="00000000">
        <w:rPr>
          <w:rtl w:val="0"/>
        </w:rPr>
      </w:r>
    </w:p>
    <w:p w:rsidR="00000000" w:rsidDel="00000000" w:rsidP="00000000" w:rsidRDefault="00000000" w:rsidRPr="00000000" w14:paraId="0000014B">
      <w:pPr>
        <w:spacing w:line="240" w:lineRule="auto"/>
        <w:rPr>
          <w:b w:val="1"/>
          <w:bCs w:val="1"/>
        </w:rPr>
      </w:pPr>
      <w:r w:rsidDel="00000000" w:rsidR="00000000" w:rsidRPr="00000000">
        <w:rPr>
          <w:rtl w:val="0"/>
        </w:rPr>
        <w:t xml:space="preserve">Dersom entreprenøren erstatter en utslippsfri maskin med en fossilfri maskin på grunn av tekniske problemer, regnes ikke dette som en endring. Energibruk fra den fossilfrie maskinen skal inkluderes i rapporteringen og vil følgelig kunne påvirke bonus- og malusutbetalinger.</w:t>
      </w:r>
      <w:r w:rsidDel="00000000" w:rsidR="00000000" w:rsidRPr="00000000">
        <w:rPr>
          <w:rtl w:val="0"/>
        </w:rPr>
      </w:r>
    </w:p>
    <w:p w:rsidR="00000000" w:rsidDel="00000000" w:rsidP="00000000" w:rsidRDefault="00000000" w:rsidRPr="00000000" w14:paraId="0000014C">
      <w:pPr>
        <w:widowControl w:val="1"/>
        <w:spacing w:after="0" w:line="240" w:lineRule="auto"/>
        <w:rPr/>
      </w:pPr>
      <w:r w:rsidDel="00000000" w:rsidR="00000000" w:rsidRPr="00000000">
        <w:rPr>
          <w:rtl w:val="0"/>
        </w:rPr>
      </w:r>
    </w:p>
    <w:p w:rsidR="00000000" w:rsidDel="00000000" w:rsidP="00000000" w:rsidRDefault="00000000" w:rsidRPr="00000000" w14:paraId="0000014D">
      <w:pPr>
        <w:widowControl w:val="1"/>
        <w:spacing w:after="0" w:line="240" w:lineRule="auto"/>
        <w:rPr>
          <w:i w:val="1"/>
          <w:iCs w:val="1"/>
          <w:highlight w:val="yellow"/>
        </w:rPr>
      </w:pPr>
      <w:r w:rsidDel="00000000" w:rsidR="00000000" w:rsidRPr="00000000">
        <w:rPr>
          <w:rtl w:val="0"/>
        </w:rPr>
      </w:r>
    </w:p>
    <w:p w:rsidR="00000000" w:rsidDel="00000000" w:rsidP="00000000" w:rsidRDefault="00000000" w:rsidRPr="00000000" w14:paraId="0000014E">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4F">
      <w:pPr>
        <w:pStyle w:val="Heading2"/>
        <w:numPr>
          <w:ilvl w:val="1"/>
          <w:numId w:val="1"/>
        </w:numPr>
        <w:ind w:left="1440" w:hanging="360"/>
        <w:rPr/>
      </w:pPr>
      <w:bookmarkStart w:colFirst="0" w:colLast="0" w:name="_heading=h.tygc53wk0n5r" w:id="23"/>
      <w:bookmarkEnd w:id="23"/>
      <w:r w:rsidDel="00000000" w:rsidR="00000000" w:rsidRPr="00000000">
        <w:rPr>
          <w:rtl w:val="0"/>
        </w:rPr>
        <w:t xml:space="preserve">Utslippsfri vare- og tjenestetransport - malus</w:t>
      </w:r>
    </w:p>
    <w:p w:rsidR="00000000" w:rsidDel="00000000" w:rsidP="00000000" w:rsidRDefault="00000000" w:rsidRPr="00000000" w14:paraId="00000150">
      <w:pPr>
        <w:rPr/>
      </w:pPr>
      <w:r w:rsidDel="00000000" w:rsidR="00000000" w:rsidRPr="00000000">
        <w:rPr>
          <w:rtl w:val="0"/>
        </w:rPr>
        <w:t xml:space="preserve">I denne kontrakten er det stilt krav til utslippsfri vare- og tjenestetransport, jf. del II oppdragsbeskrivelse og kravspesifikasjon punkt 3.6. </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For å sikre at entreprenør transporterer varer og tjenester på en like miljøvennlig måte som entreprenør er forpliktet til i henhold til kontrakten, må entreprenør rapportere hyppig på miljø, se punkt 4.4 i Del II Oppdragsbeskrivelse og kravspesifikasjon.</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I forbindelse med sluttrapportering vil byggherre foreta en sluttevaluering hvor man ser på hvordan varer og tjenester ble transportert underveis i prosjektet.</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Det er de rapporterte prosentandelene som danner utgangspunktet for beregning av malus.</w:t>
      </w:r>
    </w:p>
    <w:p w:rsidR="00000000" w:rsidDel="00000000" w:rsidP="00000000" w:rsidRDefault="00000000" w:rsidRPr="00000000" w14:paraId="00000157">
      <w:pPr>
        <w:rPr/>
      </w:pPr>
      <w:r w:rsidDel="00000000" w:rsidR="00000000" w:rsidRPr="00000000">
        <w:rPr>
          <w:rtl w:val="0"/>
        </w:rPr>
        <w:t xml:space="preserve">Dersom rapporteringen viser at entreprenør har transportert varene og tjenester på en mindre miljøvennlig måte enn det som entreprenøren forpliktet seg til da han leverte tilbud, skal entreprenøren betale malus for dette.</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Minstekravet til utslippsfri vare- og tjenestetransport, slik det fremgår av Del II oppdragsbeskrivelse og kravspesifikasjon punkt 3.6, danner nullpunktet for malus.</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For malus vil hvert poeng ha en verdi på </w:t>
      </w:r>
      <w:r w:rsidDel="00000000" w:rsidR="00000000" w:rsidRPr="00000000">
        <w:rPr>
          <w:rtl w:val="0"/>
        </w:rPr>
        <w:t xml:space="preserve">46 000</w:t>
      </w:r>
      <w:r w:rsidDel="00000000" w:rsidR="00000000" w:rsidRPr="00000000">
        <w:rPr>
          <w:rtl w:val="0"/>
        </w:rPr>
        <w:t xml:space="preserve"> NOK. Det vil utbetales malus også for desimaltall, avrundet til to desimaler.</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60">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679xdfbob2jr" w:id="24"/>
      <w:bookmarkEnd w:id="24"/>
      <w:r w:rsidDel="00000000" w:rsidR="00000000" w:rsidRPr="00000000">
        <w:rPr>
          <w:rtl w:val="0"/>
        </w:rPr>
        <w:t xml:space="preserve">Fastsettelse av vederlag (NS 8405 pkt 27)</w:t>
      </w:r>
    </w:p>
    <w:p w:rsidR="00000000" w:rsidDel="00000000" w:rsidP="00000000" w:rsidRDefault="00000000" w:rsidRPr="00000000" w14:paraId="00000161">
      <w:pPr>
        <w:widowControl w:val="1"/>
        <w:spacing w:after="0" w:line="240" w:lineRule="auto"/>
        <w:rPr/>
      </w:pPr>
      <w:r w:rsidDel="00000000" w:rsidR="00000000" w:rsidRPr="00000000">
        <w:rPr>
          <w:rtl w:val="0"/>
        </w:rPr>
      </w:r>
    </w:p>
    <w:p w:rsidR="00000000" w:rsidDel="00000000" w:rsidP="00000000" w:rsidRDefault="00000000" w:rsidRPr="00000000" w14:paraId="00000162">
      <w:pPr>
        <w:pStyle w:val="Heading2"/>
        <w:widowControl w:val="1"/>
        <w:numPr>
          <w:ilvl w:val="1"/>
          <w:numId w:val="1"/>
        </w:numPr>
        <w:spacing w:after="0" w:before="0" w:lineRule="auto"/>
        <w:ind w:left="1440" w:hanging="360"/>
        <w:rPr>
          <w:u w:val="none"/>
        </w:rPr>
      </w:pPr>
      <w:bookmarkStart w:colFirst="0" w:colLast="0" w:name="_heading=h.giweicwz2ydv" w:id="25"/>
      <w:bookmarkEnd w:id="25"/>
      <w:r w:rsidDel="00000000" w:rsidR="00000000" w:rsidRPr="00000000">
        <w:rPr>
          <w:rtl w:val="0"/>
        </w:rPr>
        <w:t xml:space="preserve">Kontraktssum</w:t>
      </w:r>
      <w:r w:rsidDel="00000000" w:rsidR="00000000" w:rsidRPr="00000000">
        <w:rPr>
          <w:rtl w:val="0"/>
        </w:rPr>
      </w:r>
    </w:p>
    <w:p w:rsidR="00000000" w:rsidDel="00000000" w:rsidP="00000000" w:rsidRDefault="00000000" w:rsidRPr="00000000" w14:paraId="00000163">
      <w:pPr>
        <w:widowControl w:val="1"/>
        <w:spacing w:after="0" w:line="240" w:lineRule="auto"/>
        <w:rPr/>
      </w:pPr>
      <w:r w:rsidDel="00000000" w:rsidR="00000000" w:rsidRPr="00000000">
        <w:rPr>
          <w:rtl w:val="0"/>
        </w:rPr>
        <w:t xml:space="preserve">Kontraktsarbeidet skal leveres for:</w:t>
      </w:r>
    </w:p>
    <w:tbl>
      <w:tblPr>
        <w:tblStyle w:val="Table15"/>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0"/>
        <w:gridCol w:w="1440"/>
        <w:gridCol w:w="3015"/>
        <w:tblGridChange w:id="0">
          <w:tblGrid>
            <w:gridCol w:w="4590"/>
            <w:gridCol w:w="1440"/>
            <w:gridCol w:w="3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spacing w:after="0" w:line="240" w:lineRule="auto"/>
              <w:jc w:val="center"/>
              <w:rPr>
                <w:b w:val="1"/>
                <w:bCs w:val="1"/>
              </w:rPr>
            </w:pPr>
            <w:r w:rsidDel="00000000" w:rsidR="00000000" w:rsidRPr="00000000">
              <w:rPr>
                <w:b w:val="1"/>
                <w:bCs w:val="1"/>
                <w:rtl w:val="0"/>
              </w:rPr>
              <w:t xml:space="preserve">Enhet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spacing w:after="0" w:line="240" w:lineRule="auto"/>
              <w:jc w:val="right"/>
              <w:rPr>
                <w:b w:val="1"/>
                <w:bCs w:val="1"/>
              </w:rPr>
            </w:pPr>
            <w:r w:rsidDel="00000000" w:rsidR="00000000" w:rsidRPr="00000000">
              <w:rPr>
                <w:b w:val="1"/>
                <w:bCs w:val="1"/>
                <w:rtl w:val="0"/>
              </w:rPr>
              <w:t xml:space="preserve">Beløp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7">
            <w:pPr>
              <w:spacing w:after="0" w:line="240" w:lineRule="auto"/>
              <w:rPr/>
            </w:pPr>
            <w:r w:rsidDel="00000000" w:rsidR="00000000" w:rsidRPr="00000000">
              <w:rPr>
                <w:rtl w:val="0"/>
              </w:rPr>
              <w:t xml:space="preserve">Tilbudssum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spacing w:after="0" w:line="240" w:lineRule="auto"/>
              <w:rPr/>
            </w:pPr>
            <w:r w:rsidDel="00000000" w:rsidR="00000000" w:rsidRPr="00000000">
              <w:rPr>
                <w:rtl w:val="0"/>
              </w:rPr>
              <w:t xml:space="preserve">Fratrekk for opsjoner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D">
            <w:pPr>
              <w:spacing w:after="0" w:line="240" w:lineRule="auto"/>
              <w:rPr/>
            </w:pPr>
            <w:r w:rsidDel="00000000" w:rsidR="00000000" w:rsidRPr="00000000">
              <w:rPr>
                <w:rtl w:val="0"/>
              </w:rPr>
              <w:t xml:space="preserve">Korrigert for kontrollert sum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spacing w:after="0" w:line="240" w:lineRule="auto"/>
              <w:rPr>
                <w:b w:val="1"/>
                <w:bCs w:val="1"/>
              </w:rPr>
            </w:pPr>
            <w:r w:rsidDel="00000000" w:rsidR="00000000" w:rsidRPr="00000000">
              <w:rPr>
                <w:b w:val="1"/>
                <w:bCs w:val="1"/>
                <w:rtl w:val="0"/>
              </w:rPr>
              <w:t xml:space="preserve">SUM eksklusive mva.</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spacing w:after="0" w:line="240" w:lineRule="auto"/>
              <w:jc w:val="center"/>
              <w:rPr>
                <w:b w:val="1"/>
                <w:bCs w:val="1"/>
              </w:rPr>
            </w:pPr>
            <w:r w:rsidDel="00000000" w:rsidR="00000000" w:rsidRPr="00000000">
              <w:rPr>
                <w:b w:val="1"/>
                <w:bCs w:val="1"/>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spacing w:after="0" w:line="240" w:lineRule="auto"/>
              <w:jc w:val="righ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spacing w:after="0" w:line="240" w:lineRule="auto"/>
              <w:rPr/>
            </w:pPr>
            <w:r w:rsidDel="00000000" w:rsidR="00000000" w:rsidRPr="00000000">
              <w:rPr>
                <w:rtl w:val="0"/>
              </w:rPr>
              <w:t xml:space="preserve">MVA (25%)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spacing w:after="0" w:line="240" w:lineRule="auto"/>
              <w:jc w:val="center"/>
              <w:rPr/>
            </w:pPr>
            <w:r w:rsidDel="00000000" w:rsidR="00000000" w:rsidRPr="00000000">
              <w:rPr>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spacing w:after="0" w:line="240" w:lineRule="auto"/>
              <w:rPr>
                <w:b w:val="1"/>
                <w:bCs w:val="1"/>
              </w:rPr>
            </w:pPr>
            <w:r w:rsidDel="00000000" w:rsidR="00000000" w:rsidRPr="00000000">
              <w:rPr>
                <w:b w:val="1"/>
                <w:bCs w:val="1"/>
                <w:rtl w:val="0"/>
              </w:rPr>
              <w:t xml:space="preserve">SUM inklusive mva.</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spacing w:after="0" w:line="240" w:lineRule="auto"/>
              <w:jc w:val="center"/>
              <w:rPr>
                <w:b w:val="1"/>
                <w:bCs w:val="1"/>
              </w:rPr>
            </w:pPr>
            <w:r w:rsidDel="00000000" w:rsidR="00000000" w:rsidRPr="00000000">
              <w:rPr>
                <w:b w:val="1"/>
                <w:bCs w:val="1"/>
                <w:rtl w:val="0"/>
              </w:rPr>
              <w:t xml:space="preserve">kr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spacing w:after="0" w:line="240" w:lineRule="auto"/>
              <w:jc w:val="right"/>
              <w:rPr>
                <w:b w:val="1"/>
                <w:bCs w:val="1"/>
              </w:rPr>
            </w:pPr>
            <w:r w:rsidDel="00000000" w:rsidR="00000000" w:rsidRPr="00000000">
              <w:rPr>
                <w:rtl w:val="0"/>
              </w:rPr>
            </w:r>
          </w:p>
        </w:tc>
      </w:tr>
    </w:tbl>
    <w:p w:rsidR="00000000" w:rsidDel="00000000" w:rsidP="00000000" w:rsidRDefault="00000000" w:rsidRPr="00000000" w14:paraId="00000179">
      <w:pPr>
        <w:widowControl w:val="1"/>
        <w:spacing w:after="0" w:line="240" w:lineRule="auto"/>
        <w:rPr/>
      </w:pPr>
      <w:r w:rsidDel="00000000" w:rsidR="00000000" w:rsidRPr="00000000">
        <w:rPr>
          <w:rtl w:val="0"/>
        </w:rPr>
      </w:r>
    </w:p>
    <w:p w:rsidR="00000000" w:rsidDel="00000000" w:rsidP="00000000" w:rsidRDefault="00000000" w:rsidRPr="00000000" w14:paraId="0000017A">
      <w:pPr>
        <w:widowControl w:val="1"/>
        <w:spacing w:after="0" w:line="240" w:lineRule="auto"/>
        <w:rPr/>
      </w:pPr>
      <w:r w:rsidDel="00000000" w:rsidR="00000000" w:rsidRPr="00000000">
        <w:rPr>
          <w:rtl w:val="0"/>
        </w:rPr>
      </w:r>
    </w:p>
    <w:p w:rsidR="00000000" w:rsidDel="00000000" w:rsidP="00000000" w:rsidRDefault="00000000" w:rsidRPr="00000000" w14:paraId="0000017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lfhv07shj76i" w:id="26"/>
      <w:bookmarkEnd w:id="26"/>
      <w:r w:rsidDel="00000000" w:rsidR="00000000" w:rsidRPr="00000000">
        <w:rPr>
          <w:rtl w:val="0"/>
        </w:rPr>
        <w:t xml:space="preserve">Opsjoner</w:t>
      </w:r>
    </w:p>
    <w:p w:rsidR="00000000" w:rsidDel="00000000" w:rsidP="00000000" w:rsidRDefault="00000000" w:rsidRPr="00000000" w14:paraId="0000017C">
      <w:pPr>
        <w:widowControl w:val="1"/>
        <w:spacing w:after="0" w:line="240" w:lineRule="auto"/>
        <w:rPr/>
      </w:pPr>
      <w:r w:rsidDel="00000000" w:rsidR="00000000" w:rsidRPr="00000000">
        <w:rPr>
          <w:rtl w:val="0"/>
        </w:rPr>
        <w:t xml:space="preserve">Kontrakten omfatter disse opsjonene:</w:t>
      </w:r>
    </w:p>
    <w:p w:rsidR="00000000" w:rsidDel="00000000" w:rsidP="00000000" w:rsidRDefault="00000000" w:rsidRPr="00000000" w14:paraId="0000017D">
      <w:pPr>
        <w:widowControl w:val="1"/>
        <w:spacing w:after="0" w:line="240" w:lineRule="auto"/>
        <w:rPr>
          <w:highlight w:val="yellow"/>
        </w:rPr>
      </w:pPr>
      <w:r w:rsidDel="00000000" w:rsidR="00000000" w:rsidRPr="00000000">
        <w:rPr>
          <w:rtl w:val="0"/>
        </w:rPr>
      </w:r>
    </w:p>
    <w:p w:rsidR="00000000" w:rsidDel="00000000" w:rsidP="00000000" w:rsidRDefault="00000000" w:rsidRPr="00000000" w14:paraId="0000017E">
      <w:pPr>
        <w:widowControl w:val="1"/>
        <w:spacing w:after="0" w:line="240" w:lineRule="auto"/>
        <w:rPr>
          <w:highlight w:val="yellow"/>
        </w:rPr>
      </w:pPr>
      <w:r w:rsidDel="00000000" w:rsidR="00000000" w:rsidRPr="00000000">
        <w:rPr>
          <w:rtl w:val="0"/>
        </w:rPr>
      </w:r>
    </w:p>
    <w:tbl>
      <w:tblPr>
        <w:tblStyle w:val="Table16"/>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75"/>
        <w:gridCol w:w="2955"/>
        <w:tblGridChange w:id="0">
          <w:tblGrid>
            <w:gridCol w:w="6075"/>
            <w:gridCol w:w="29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F">
            <w:pPr>
              <w:spacing w:after="0" w:line="240" w:lineRule="auto"/>
              <w:rPr>
                <w:b w:val="1"/>
                <w:bCs w:val="1"/>
              </w:rPr>
            </w:pPr>
            <w:r w:rsidDel="00000000" w:rsidR="00000000" w:rsidRPr="00000000">
              <w:rPr>
                <w:b w:val="1"/>
                <w:bCs w:val="1"/>
                <w:rtl w:val="0"/>
              </w:rPr>
              <w:t xml:space="preserve">Opsjon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spacing w:after="0" w:line="240" w:lineRule="auto"/>
              <w:jc w:val="right"/>
              <w:rPr>
                <w:b w:val="1"/>
                <w:bCs w:val="1"/>
              </w:rPr>
            </w:pPr>
            <w:r w:rsidDel="00000000" w:rsidR="00000000" w:rsidRPr="00000000">
              <w:rPr>
                <w:b w:val="1"/>
                <w:bCs w:val="1"/>
                <w:rtl w:val="0"/>
              </w:rPr>
              <w:t xml:space="preserve">Beløp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spacing w:after="0" w:line="240" w:lineRule="auto"/>
              <w:rPr/>
            </w:pPr>
            <w:r w:rsidDel="00000000" w:rsidR="00000000" w:rsidRPr="00000000">
              <w:rPr>
                <w:rtl w:val="0"/>
              </w:rPr>
              <w:t xml:space="preserve">1. Post 5.26.1, Forgraving og masseutskifting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spacing w:after="0" w:line="240" w:lineRule="auto"/>
              <w:rPr/>
            </w:pPr>
            <w:r w:rsidDel="00000000" w:rsidR="00000000" w:rsidRPr="00000000">
              <w:rPr>
                <w:rtl w:val="0"/>
              </w:rPr>
              <w:t xml:space="preserve">2. Post 5.26.2, Forboring i spuntlinje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spacing w:after="0" w:line="240" w:lineRule="auto"/>
              <w:jc w:val="righ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spacing w:after="0" w:line="240" w:lineRule="auto"/>
              <w:rPr/>
            </w:pPr>
            <w:r w:rsidDel="00000000" w:rsidR="00000000" w:rsidRPr="00000000">
              <w:rPr>
                <w:rtl w:val="0"/>
              </w:rPr>
              <w:t xml:space="preserve">3. Post 5.26.3, Boret rørspunt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spacing w:after="0" w:line="240" w:lineRule="auto"/>
              <w:jc w:val="right"/>
              <w:rPr/>
            </w:pPr>
            <w:r w:rsidDel="00000000" w:rsidR="00000000" w:rsidRPr="00000000">
              <w:rPr>
                <w:rtl w:val="0"/>
              </w:rPr>
            </w:r>
          </w:p>
        </w:tc>
      </w:tr>
    </w:tbl>
    <w:p w:rsidR="00000000" w:rsidDel="00000000" w:rsidP="00000000" w:rsidRDefault="00000000" w:rsidRPr="00000000" w14:paraId="00000187">
      <w:pPr>
        <w:widowControl w:val="1"/>
        <w:spacing w:after="0" w:line="240" w:lineRule="auto"/>
        <w:rPr/>
      </w:pPr>
      <w:r w:rsidDel="00000000" w:rsidR="00000000" w:rsidRPr="00000000">
        <w:rPr>
          <w:rtl w:val="0"/>
        </w:rPr>
      </w:r>
    </w:p>
    <w:p w:rsidR="00000000" w:rsidDel="00000000" w:rsidP="00000000" w:rsidRDefault="00000000" w:rsidRPr="00000000" w14:paraId="00000188">
      <w:pPr>
        <w:widowControl w:val="1"/>
        <w:spacing w:after="0" w:line="240" w:lineRule="auto"/>
        <w:rPr/>
      </w:pPr>
      <w:r w:rsidDel="00000000" w:rsidR="00000000" w:rsidRPr="00000000">
        <w:rPr>
          <w:rtl w:val="0"/>
        </w:rPr>
        <w:t xml:space="preserve">Opsjoner skal løses ut med signert bestilling fra signaturberettiget.</w:t>
      </w:r>
    </w:p>
    <w:p w:rsidR="00000000" w:rsidDel="00000000" w:rsidP="00000000" w:rsidRDefault="00000000" w:rsidRPr="00000000" w14:paraId="00000189">
      <w:pPr>
        <w:widowControl w:val="1"/>
        <w:spacing w:after="0" w:line="240" w:lineRule="auto"/>
        <w:rPr/>
      </w:pPr>
      <w:r w:rsidDel="00000000" w:rsidR="00000000" w:rsidRPr="00000000">
        <w:rPr>
          <w:rtl w:val="0"/>
        </w:rPr>
      </w:r>
    </w:p>
    <w:p w:rsidR="00000000" w:rsidDel="00000000" w:rsidP="00000000" w:rsidRDefault="00000000" w:rsidRPr="00000000" w14:paraId="0000018A">
      <w:pPr>
        <w:pStyle w:val="Heading2"/>
        <w:widowControl w:val="1"/>
        <w:spacing w:after="0" w:before="0" w:lineRule="auto"/>
        <w:rPr/>
      </w:pPr>
      <w:bookmarkStart w:colFirst="0" w:colLast="0" w:name="_heading=h.un269524jeb" w:id="27"/>
      <w:bookmarkEnd w:id="27"/>
      <w:r w:rsidDel="00000000" w:rsidR="00000000" w:rsidRPr="00000000">
        <w:br w:type="page"/>
      </w:r>
      <w:r w:rsidDel="00000000" w:rsidR="00000000" w:rsidRPr="00000000">
        <w:rPr>
          <w:rtl w:val="0"/>
        </w:rPr>
      </w:r>
    </w:p>
    <w:p w:rsidR="00000000" w:rsidDel="00000000" w:rsidP="00000000" w:rsidRDefault="00000000" w:rsidRPr="00000000" w14:paraId="0000018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mxgbdum2ps5c" w:id="28"/>
      <w:bookmarkEnd w:id="28"/>
      <w:r w:rsidDel="00000000" w:rsidR="00000000" w:rsidRPr="00000000">
        <w:rPr>
          <w:rtl w:val="0"/>
        </w:rPr>
        <w:t xml:space="preserve">Regulering av kontraktssummen</w:t>
      </w:r>
    </w:p>
    <w:p w:rsidR="00000000" w:rsidDel="00000000" w:rsidP="00000000" w:rsidRDefault="00000000" w:rsidRPr="00000000" w14:paraId="0000018C">
      <w:pPr>
        <w:widowControl w:val="1"/>
        <w:rPr/>
      </w:pPr>
      <w:r w:rsidDel="00000000" w:rsidR="00000000" w:rsidRPr="00000000">
        <w:rPr>
          <w:rtl w:val="0"/>
        </w:rPr>
        <w:t xml:space="preserve">Kontraktssummen reguleres i henhold til NS 8405 pkt 27.1. Kontrakten reguleres etter totalindeks (totalindeksmetoden).</w:t>
      </w:r>
    </w:p>
    <w:p w:rsidR="00000000" w:rsidDel="00000000" w:rsidP="00000000" w:rsidRDefault="00000000" w:rsidRPr="00000000" w14:paraId="0000018D">
      <w:pPr>
        <w:widowControl w:val="1"/>
        <w:rPr/>
      </w:pPr>
      <w:r w:rsidDel="00000000" w:rsidR="00000000" w:rsidRPr="00000000">
        <w:rPr>
          <w:rtl w:val="0"/>
        </w:rPr>
      </w:r>
    </w:p>
    <w:p w:rsidR="00000000" w:rsidDel="00000000" w:rsidP="00000000" w:rsidRDefault="00000000" w:rsidRPr="00000000" w14:paraId="0000018E">
      <w:pPr>
        <w:widowControl w:val="1"/>
        <w:rPr/>
      </w:pPr>
      <w:r w:rsidDel="00000000" w:rsidR="00000000" w:rsidRPr="00000000">
        <w:rPr>
          <w:rtl w:val="0"/>
        </w:rPr>
        <w:t xml:space="preserve">Endringsbeløpet for avregningsperioden beregnes etter formelen:</w:t>
      </w:r>
    </w:p>
    <w:p w:rsidR="00000000" w:rsidDel="00000000" w:rsidP="00000000" w:rsidRDefault="00000000" w:rsidRPr="00000000" w14:paraId="0000018F">
      <w:pPr>
        <w:widowControl w:val="1"/>
        <w:ind w:firstLine="720"/>
        <w:rPr/>
      </w:pPr>
      <w:r w:rsidDel="00000000" w:rsidR="00000000" w:rsidRPr="00000000">
        <w:rPr>
          <w:i w:val="1"/>
          <w:iCs w:val="1"/>
          <w:rtl w:val="0"/>
        </w:rPr>
        <w:t xml:space="preserve">e=A*((t-to)/to)</w:t>
      </w:r>
      <w:r w:rsidDel="00000000" w:rsidR="00000000" w:rsidRPr="00000000">
        <w:rPr>
          <w:rtl w:val="0"/>
        </w:rPr>
        <w:t xml:space="preserve">, hvor</w:t>
      </w:r>
    </w:p>
    <w:p w:rsidR="00000000" w:rsidDel="00000000" w:rsidP="00000000" w:rsidRDefault="00000000" w:rsidRPr="00000000" w14:paraId="00000190">
      <w:pPr>
        <w:widowControl w:val="1"/>
        <w:ind w:left="1417.3228346456694" w:firstLine="0"/>
        <w:rPr/>
      </w:pPr>
      <w:r w:rsidDel="00000000" w:rsidR="00000000" w:rsidRPr="00000000">
        <w:rPr>
          <w:b w:val="1"/>
          <w:bCs w:val="1"/>
          <w:rtl w:val="0"/>
        </w:rPr>
        <w:t xml:space="preserve">A</w:t>
      </w:r>
      <w:r w:rsidDel="00000000" w:rsidR="00000000" w:rsidRPr="00000000">
        <w:rPr>
          <w:rtl w:val="0"/>
        </w:rPr>
        <w:t xml:space="preserve"> er avdragsnota for avregningsperioden, basert på kontraktens priser (eksklusiv merverdiavgift) og uten fradrag for eventuelt lån, forskudd og innestående beløp</w:t>
      </w:r>
    </w:p>
    <w:p w:rsidR="00000000" w:rsidDel="00000000" w:rsidP="00000000" w:rsidRDefault="00000000" w:rsidRPr="00000000" w14:paraId="00000191">
      <w:pPr>
        <w:widowControl w:val="1"/>
        <w:ind w:left="1417.3228346456694" w:firstLine="0"/>
        <w:rPr/>
      </w:pPr>
      <w:r w:rsidDel="00000000" w:rsidR="00000000" w:rsidRPr="00000000">
        <w:rPr>
          <w:b w:val="1"/>
          <w:bCs w:val="1"/>
          <w:rtl w:val="0"/>
        </w:rPr>
        <w:t xml:space="preserve">to</w:t>
      </w:r>
      <w:r w:rsidDel="00000000" w:rsidR="00000000" w:rsidRPr="00000000">
        <w:rPr>
          <w:rtl w:val="0"/>
        </w:rPr>
        <w:t xml:space="preserve"> er indekstallet for den måned anbudsfristen utløper i (regnes fra frist for reviderte tilbud etter forhandlinger)</w:t>
      </w:r>
    </w:p>
    <w:p w:rsidR="00000000" w:rsidDel="00000000" w:rsidP="00000000" w:rsidRDefault="00000000" w:rsidRPr="00000000" w14:paraId="00000192">
      <w:pPr>
        <w:widowControl w:val="1"/>
        <w:ind w:left="1417.3228346456694" w:firstLine="0"/>
        <w:rPr/>
      </w:pPr>
      <w:r w:rsidDel="00000000" w:rsidR="00000000" w:rsidRPr="00000000">
        <w:rPr>
          <w:b w:val="1"/>
          <w:bCs w:val="1"/>
          <w:rtl w:val="0"/>
        </w:rPr>
        <w:t xml:space="preserve">t</w:t>
      </w:r>
      <w:r w:rsidDel="00000000" w:rsidR="00000000" w:rsidRPr="00000000">
        <w:rPr>
          <w:rtl w:val="0"/>
        </w:rPr>
        <w:t xml:space="preserve"> er indekstallet for avregningsperioden</w:t>
      </w:r>
    </w:p>
    <w:p w:rsidR="00000000" w:rsidDel="00000000" w:rsidP="00000000" w:rsidRDefault="00000000" w:rsidRPr="00000000" w14:paraId="00000193">
      <w:pPr>
        <w:widowControl w:val="1"/>
        <w:rPr/>
      </w:pPr>
      <w:r w:rsidDel="00000000" w:rsidR="00000000" w:rsidRPr="00000000">
        <w:rPr>
          <w:rtl w:val="0"/>
        </w:rPr>
      </w:r>
    </w:p>
    <w:p w:rsidR="00000000" w:rsidDel="00000000" w:rsidP="00000000" w:rsidRDefault="00000000" w:rsidRPr="00000000" w14:paraId="00000194">
      <w:pPr>
        <w:widowControl w:val="1"/>
        <w:rPr/>
      </w:pPr>
      <w:r w:rsidDel="00000000" w:rsidR="00000000" w:rsidRPr="00000000">
        <w:rPr>
          <w:rtl w:val="0"/>
        </w:rPr>
        <w:t xml:space="preserve">Ved regulering benyttes SSB indeks:</w:t>
      </w:r>
      <w:r w:rsidDel="00000000" w:rsidR="00000000" w:rsidRPr="00000000">
        <w:rPr>
          <w:i w:val="1"/>
          <w:iCs w:val="1"/>
          <w:highlight w:val="white"/>
          <w:rtl w:val="0"/>
        </w:rPr>
        <w:t xml:space="preserve"> </w:t>
      </w:r>
      <w:r w:rsidDel="00000000" w:rsidR="00000000" w:rsidRPr="00000000">
        <w:rPr>
          <w:highlight w:val="white"/>
          <w:u w:val="single"/>
          <w:rtl w:val="0"/>
        </w:rPr>
        <w:t xml:space="preserve">Byggekostnadsindeks for veganlegg</w:t>
        <w:tab/>
        <w:t xml:space="preserve"> (</w:t>
      </w:r>
      <w:r w:rsidDel="00000000" w:rsidR="00000000" w:rsidRPr="00000000">
        <w:rPr>
          <w:i w:val="1"/>
          <w:iCs w:val="1"/>
          <w:highlight w:val="white"/>
          <w:u w:val="single"/>
          <w:rtl w:val="0"/>
        </w:rPr>
        <w:t xml:space="preserve">kvartalsvis regulering</w:t>
      </w:r>
      <w:r w:rsidDel="00000000" w:rsidR="00000000" w:rsidRPr="00000000">
        <w:rPr>
          <w:highlight w:val="white"/>
          <w:u w:val="single"/>
          <w:rtl w:val="0"/>
        </w:rPr>
        <w:t xml:space="preserve">)</w:t>
      </w:r>
      <w:r w:rsidDel="00000000" w:rsidR="00000000" w:rsidRPr="00000000">
        <w:rPr>
          <w:rtl w:val="0"/>
        </w:rPr>
      </w:r>
    </w:p>
    <w:p w:rsidR="00000000" w:rsidDel="00000000" w:rsidP="00000000" w:rsidRDefault="00000000" w:rsidRPr="00000000" w14:paraId="00000195">
      <w:pPr>
        <w:widowControl w:val="1"/>
        <w:rPr>
          <w:highlight w:val="yellow"/>
        </w:rPr>
      </w:pPr>
      <w:r w:rsidDel="00000000" w:rsidR="00000000" w:rsidRPr="00000000">
        <w:rPr>
          <w:rtl w:val="0"/>
        </w:rPr>
        <w:t xml:space="preserve">med basisindeks fra siste kjente indeks før tilbudsfrist: </w:t>
      </w:r>
      <w:r w:rsidDel="00000000" w:rsidR="00000000" w:rsidRPr="00000000">
        <w:rPr>
          <w:highlight w:val="yellow"/>
          <w:rtl w:val="0"/>
        </w:rPr>
        <w:t xml:space="preserve">[settes inn før kontraktssignering]</w:t>
      </w:r>
    </w:p>
    <w:p w:rsidR="00000000" w:rsidDel="00000000" w:rsidP="00000000" w:rsidRDefault="00000000" w:rsidRPr="00000000" w14:paraId="00000196">
      <w:pPr>
        <w:widowControl w:val="1"/>
        <w:rPr/>
      </w:pPr>
      <w:r w:rsidDel="00000000" w:rsidR="00000000" w:rsidRPr="00000000">
        <w:rPr>
          <w:rtl w:val="0"/>
        </w:rPr>
      </w:r>
    </w:p>
    <w:p w:rsidR="00000000" w:rsidDel="00000000" w:rsidP="00000000" w:rsidRDefault="00000000" w:rsidRPr="00000000" w14:paraId="00000197">
      <w:pPr>
        <w:widowControl w:val="1"/>
        <w:spacing w:after="0" w:line="240" w:lineRule="auto"/>
        <w:rPr/>
      </w:pPr>
      <w:r w:rsidDel="00000000" w:rsidR="00000000" w:rsidRPr="00000000">
        <w:rPr>
          <w:rtl w:val="0"/>
        </w:rPr>
      </w:r>
    </w:p>
    <w:p w:rsidR="00000000" w:rsidDel="00000000" w:rsidP="00000000" w:rsidRDefault="00000000" w:rsidRPr="00000000" w14:paraId="0000019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xc1tfcq16dox" w:id="29"/>
      <w:bookmarkEnd w:id="29"/>
      <w:r w:rsidDel="00000000" w:rsidR="00000000" w:rsidRPr="00000000">
        <w:rPr>
          <w:rtl w:val="0"/>
        </w:rPr>
        <w:t xml:space="preserve">Faktura</w:t>
      </w:r>
    </w:p>
    <w:p w:rsidR="00000000" w:rsidDel="00000000" w:rsidP="00000000" w:rsidRDefault="00000000" w:rsidRPr="00000000" w14:paraId="00000199">
      <w:pPr>
        <w:widowControl w:val="1"/>
        <w:spacing w:after="0" w:line="240" w:lineRule="auto"/>
        <w:rPr/>
      </w:pPr>
      <w:r w:rsidDel="00000000" w:rsidR="00000000" w:rsidRPr="00000000">
        <w:rPr>
          <w:rtl w:val="0"/>
        </w:rPr>
        <w:t xml:space="preserve">Sammen med faktura, er det et krav at det vedlegges underlag som viser hvilke poster det faktureres for og akkumulert fra start.</w:t>
      </w:r>
    </w:p>
    <w:p w:rsidR="00000000" w:rsidDel="00000000" w:rsidP="00000000" w:rsidRDefault="00000000" w:rsidRPr="00000000" w14:paraId="0000019A">
      <w:pPr>
        <w:widowControl w:val="1"/>
        <w:spacing w:after="0" w:line="240" w:lineRule="auto"/>
        <w:rPr/>
      </w:pPr>
      <w:r w:rsidDel="00000000" w:rsidR="00000000" w:rsidRPr="00000000">
        <w:rPr>
          <w:rtl w:val="0"/>
        </w:rPr>
      </w:r>
    </w:p>
    <w:p w:rsidR="00000000" w:rsidDel="00000000" w:rsidP="00000000" w:rsidRDefault="00000000" w:rsidRPr="00000000" w14:paraId="0000019B">
      <w:pPr>
        <w:widowControl w:val="1"/>
        <w:spacing w:after="0" w:line="240" w:lineRule="auto"/>
        <w:rPr/>
      </w:pPr>
      <w:r w:rsidDel="00000000" w:rsidR="00000000" w:rsidRPr="00000000">
        <w:rPr>
          <w:rtl w:val="0"/>
        </w:rPr>
        <w:t xml:space="preserve">Faktura skal sendes elektronisk i standardformatet Elektronisk handelsformat (EHF). Som</w:t>
      </w:r>
    </w:p>
    <w:p w:rsidR="00000000" w:rsidDel="00000000" w:rsidP="00000000" w:rsidRDefault="00000000" w:rsidRPr="00000000" w14:paraId="0000019C">
      <w:pPr>
        <w:widowControl w:val="1"/>
        <w:spacing w:after="0" w:line="240" w:lineRule="auto"/>
        <w:rPr/>
      </w:pPr>
      <w:r w:rsidDel="00000000" w:rsidR="00000000" w:rsidRPr="00000000">
        <w:rPr>
          <w:rtl w:val="0"/>
        </w:rPr>
        <w:t xml:space="preserve">standard skal TK org.koden (672000) stå i de 6 første posisjonene i feltet "Deres referanse".</w:t>
      </w:r>
    </w:p>
    <w:p w:rsidR="00000000" w:rsidDel="00000000" w:rsidP="00000000" w:rsidRDefault="00000000" w:rsidRPr="00000000" w14:paraId="0000019D">
      <w:pPr>
        <w:widowControl w:val="1"/>
        <w:spacing w:after="0" w:line="240" w:lineRule="auto"/>
        <w:rPr/>
      </w:pPr>
      <w:r w:rsidDel="00000000" w:rsidR="00000000" w:rsidRPr="00000000">
        <w:rPr>
          <w:rtl w:val="0"/>
        </w:rPr>
      </w:r>
    </w:p>
    <w:p w:rsidR="00000000" w:rsidDel="00000000" w:rsidP="00000000" w:rsidRDefault="00000000" w:rsidRPr="00000000" w14:paraId="0000019E">
      <w:pPr>
        <w:widowControl w:val="1"/>
        <w:spacing w:after="0" w:line="240" w:lineRule="auto"/>
        <w:rPr/>
      </w:pPr>
      <w:r w:rsidDel="00000000" w:rsidR="00000000" w:rsidRPr="00000000">
        <w:rPr>
          <w:rtl w:val="0"/>
        </w:rPr>
        <w:t xml:space="preserve">Forfall på faktura skal være 30 dager. Dette med unntak av fakturaer som utstedes i ferieperioden, mellom 15. juni og 15. juli, hvor betalingsfristen skal være 45 dager. </w:t>
      </w:r>
    </w:p>
    <w:p w:rsidR="00000000" w:rsidDel="00000000" w:rsidP="00000000" w:rsidRDefault="00000000" w:rsidRPr="00000000" w14:paraId="0000019F">
      <w:pPr>
        <w:widowControl w:val="1"/>
        <w:spacing w:after="0" w:line="240" w:lineRule="auto"/>
        <w:rPr/>
      </w:pPr>
      <w:r w:rsidDel="00000000" w:rsidR="00000000" w:rsidRPr="00000000">
        <w:rPr>
          <w:rtl w:val="0"/>
        </w:rPr>
      </w:r>
    </w:p>
    <w:p w:rsidR="00000000" w:rsidDel="00000000" w:rsidP="00000000" w:rsidRDefault="00000000" w:rsidRPr="00000000" w14:paraId="000001A0">
      <w:pPr>
        <w:widowControl w:val="1"/>
        <w:spacing w:after="0" w:line="240" w:lineRule="auto"/>
        <w:rPr/>
      </w:pPr>
      <w:r w:rsidDel="00000000" w:rsidR="00000000" w:rsidRPr="00000000">
        <w:rPr>
          <w:rtl w:val="0"/>
        </w:rPr>
        <w:t xml:space="preserve">Trondheim kommunes elektroniske adresse:  9908:942110464.</w:t>
      </w:r>
    </w:p>
    <w:p w:rsidR="00000000" w:rsidDel="00000000" w:rsidP="00000000" w:rsidRDefault="00000000" w:rsidRPr="00000000" w14:paraId="000001A1">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A2">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rdkip1n4p9n6" w:id="30"/>
      <w:bookmarkEnd w:id="30"/>
      <w:r w:rsidDel="00000000" w:rsidR="00000000" w:rsidRPr="00000000">
        <w:rPr>
          <w:rtl w:val="0"/>
        </w:rPr>
        <w:t xml:space="preserve">Regningsarbeider (NS 8405 pkt. 31)</w:t>
      </w:r>
    </w:p>
    <w:p w:rsidR="00000000" w:rsidDel="00000000" w:rsidP="00000000" w:rsidRDefault="00000000" w:rsidRPr="00000000" w14:paraId="000001A3">
      <w:pPr>
        <w:widowControl w:val="1"/>
        <w:spacing w:after="0" w:line="240" w:lineRule="auto"/>
        <w:rPr/>
      </w:pPr>
      <w:r w:rsidDel="00000000" w:rsidR="00000000" w:rsidRPr="00000000">
        <w:rPr>
          <w:rtl w:val="0"/>
        </w:rPr>
        <w:t xml:space="preserve">Oversikt over avtalte timepriser, enhetspriser og påslagsprosenter fremgår av entreprenørens tilbud, vederlagsskjema.</w:t>
      </w:r>
    </w:p>
    <w:p w:rsidR="00000000" w:rsidDel="00000000" w:rsidP="00000000" w:rsidRDefault="00000000" w:rsidRPr="00000000" w14:paraId="000001A4">
      <w:pPr>
        <w:widowControl w:val="1"/>
        <w:spacing w:after="0" w:line="240" w:lineRule="auto"/>
        <w:rPr/>
      </w:pPr>
      <w:r w:rsidDel="00000000" w:rsidR="00000000" w:rsidRPr="00000000">
        <w:rPr>
          <w:rtl w:val="0"/>
        </w:rPr>
      </w:r>
    </w:p>
    <w:p w:rsidR="00000000" w:rsidDel="00000000" w:rsidP="00000000" w:rsidRDefault="00000000" w:rsidRPr="00000000" w14:paraId="000001A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bookmarkStart w:colFirst="0" w:colLast="0" w:name="_heading=h.z74t7z1iw0s" w:id="31"/>
      <w:bookmarkEnd w:id="31"/>
      <w:r w:rsidDel="00000000" w:rsidR="00000000" w:rsidRPr="00000000">
        <w:rPr>
          <w:rtl w:val="0"/>
        </w:rPr>
        <w:t xml:space="preserve">Påslagsprosent for materialer</w:t>
      </w:r>
    </w:p>
    <w:p w:rsidR="00000000" w:rsidDel="00000000" w:rsidP="00000000" w:rsidRDefault="00000000" w:rsidRPr="00000000" w14:paraId="000001A6">
      <w:pPr>
        <w:widowControl w:val="1"/>
        <w:spacing w:after="0" w:line="240" w:lineRule="auto"/>
        <w:rPr/>
      </w:pPr>
      <w:r w:rsidDel="00000000" w:rsidR="00000000" w:rsidRPr="00000000">
        <w:rPr>
          <w:rtl w:val="0"/>
        </w:rPr>
        <w:t xml:space="preserve">Påslagsprosent for materialer er en prosentsats som dekker alle tillegg til netto inntakskost på materialer, herunder assuranse, brekkasje, håndtering og lagring på byggeplass, administrasjon, risiko, fortjeneste, med mer. </w:t>
      </w:r>
    </w:p>
    <w:p w:rsidR="00000000" w:rsidDel="00000000" w:rsidP="00000000" w:rsidRDefault="00000000" w:rsidRPr="00000000" w14:paraId="000001A7">
      <w:pPr>
        <w:widowControl w:val="1"/>
        <w:spacing w:after="0" w:line="240" w:lineRule="auto"/>
        <w:rPr/>
      </w:pPr>
      <w:r w:rsidDel="00000000" w:rsidR="00000000" w:rsidRPr="00000000">
        <w:rPr>
          <w:rtl w:val="0"/>
        </w:rPr>
      </w:r>
    </w:p>
    <w:p w:rsidR="00000000" w:rsidDel="00000000" w:rsidP="00000000" w:rsidRDefault="00000000" w:rsidRPr="00000000" w14:paraId="000001A8">
      <w:pPr>
        <w:widowControl w:val="1"/>
        <w:spacing w:after="0" w:line="240" w:lineRule="auto"/>
        <w:rPr/>
      </w:pPr>
      <w:r w:rsidDel="00000000" w:rsidR="00000000" w:rsidRPr="00000000">
        <w:rPr>
          <w:rtl w:val="0"/>
        </w:rPr>
        <w:t xml:space="preserve">Påslaget beregnes ved å multiplisere netto dokumentert inntakskost (faktura fra leverandør eksklusive mva.) med prosentsatsen.</w:t>
      </w:r>
    </w:p>
    <w:p w:rsidR="00000000" w:rsidDel="00000000" w:rsidP="00000000" w:rsidRDefault="00000000" w:rsidRPr="00000000" w14:paraId="000001A9">
      <w:pPr>
        <w:widowControl w:val="1"/>
        <w:spacing w:after="0" w:line="240" w:lineRule="auto"/>
        <w:rPr/>
      </w:pPr>
      <w:r w:rsidDel="00000000" w:rsidR="00000000" w:rsidRPr="00000000">
        <w:rPr>
          <w:rtl w:val="0"/>
        </w:rPr>
      </w:r>
    </w:p>
    <w:p w:rsidR="00000000" w:rsidDel="00000000" w:rsidP="00000000" w:rsidRDefault="00000000" w:rsidRPr="00000000" w14:paraId="000001AA">
      <w:pPr>
        <w:widowControl w:val="1"/>
        <w:spacing w:after="0" w:line="240" w:lineRule="auto"/>
        <w:rPr>
          <w:highlight w:val="yellow"/>
        </w:rPr>
      </w:pPr>
      <w:r w:rsidDel="00000000" w:rsidR="00000000" w:rsidRPr="00000000">
        <w:rPr>
          <w:highlight w:val="yellow"/>
          <w:rtl w:val="0"/>
        </w:rPr>
        <w:t xml:space="preserve">Påslagsprosent er avtalt til</w:t>
      </w:r>
      <w:r w:rsidDel="00000000" w:rsidR="00000000" w:rsidRPr="00000000">
        <w:rPr>
          <w:rtl w:val="0"/>
        </w:rPr>
        <w:t xml:space="preserve"> </w:t>
      </w:r>
      <w:r w:rsidDel="00000000" w:rsidR="00000000" w:rsidRPr="00000000">
        <w:rPr>
          <w:highlight w:val="yellow"/>
          <w:rtl w:val="0"/>
        </w:rPr>
        <w:t xml:space="preserve">X%. [settes inn fra vederlagsskjema før kontraktssignering]</w:t>
      </w:r>
    </w:p>
    <w:p w:rsidR="00000000" w:rsidDel="00000000" w:rsidP="00000000" w:rsidRDefault="00000000" w:rsidRPr="00000000" w14:paraId="000001AB">
      <w:pPr>
        <w:widowControl w:val="1"/>
        <w:spacing w:after="0" w:line="240" w:lineRule="auto"/>
        <w:rPr/>
      </w:pPr>
      <w:r w:rsidDel="00000000" w:rsidR="00000000" w:rsidRPr="00000000">
        <w:rPr>
          <w:rtl w:val="0"/>
        </w:rPr>
      </w:r>
    </w:p>
    <w:p w:rsidR="00000000" w:rsidDel="00000000" w:rsidP="00000000" w:rsidRDefault="00000000" w:rsidRPr="00000000" w14:paraId="000001AC">
      <w:pPr>
        <w:widowControl w:val="1"/>
        <w:spacing w:after="0" w:line="240" w:lineRule="auto"/>
        <w:rPr>
          <w:highlight w:val="yellow"/>
        </w:rPr>
      </w:pPr>
      <w:r w:rsidDel="00000000" w:rsidR="00000000" w:rsidRPr="00000000">
        <w:rPr>
          <w:rtl w:val="0"/>
        </w:rPr>
      </w:r>
    </w:p>
    <w:p w:rsidR="00000000" w:rsidDel="00000000" w:rsidP="00000000" w:rsidRDefault="00000000" w:rsidRPr="00000000" w14:paraId="000001AD">
      <w:pPr>
        <w:widowControl w:val="1"/>
        <w:spacing w:after="0" w:line="240" w:lineRule="auto"/>
        <w:rPr>
          <w:b w:val="1"/>
          <w:bCs w:val="1"/>
        </w:rPr>
      </w:pPr>
      <w:r w:rsidDel="00000000" w:rsidR="00000000" w:rsidRPr="00000000">
        <w:rPr>
          <w:rtl w:val="0"/>
        </w:rPr>
      </w:r>
    </w:p>
    <w:p w:rsidR="00000000" w:rsidDel="00000000" w:rsidP="00000000" w:rsidRDefault="00000000" w:rsidRPr="00000000" w14:paraId="000001A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r4allpxxqzgh" w:id="32"/>
      <w:bookmarkEnd w:id="32"/>
      <w:r w:rsidDel="00000000" w:rsidR="00000000" w:rsidRPr="00000000">
        <w:rPr>
          <w:rtl w:val="0"/>
        </w:rPr>
        <w:t xml:space="preserve">Prøvedrift</w:t>
      </w:r>
    </w:p>
    <w:p w:rsidR="00000000" w:rsidDel="00000000" w:rsidP="00000000" w:rsidRDefault="00000000" w:rsidRPr="00000000" w14:paraId="000001AF">
      <w:pPr>
        <w:widowControl w:val="1"/>
        <w:spacing w:after="0" w:line="240" w:lineRule="auto"/>
        <w:rPr/>
      </w:pPr>
      <w:r w:rsidDel="00000000" w:rsidR="00000000" w:rsidRPr="00000000">
        <w:rPr>
          <w:rtl w:val="0"/>
        </w:rPr>
        <w:t xml:space="preserve">Det er avtalt følgende om prøvedrift:</w:t>
      </w:r>
    </w:p>
    <w:p w:rsidR="00000000" w:rsidDel="00000000" w:rsidP="00000000" w:rsidRDefault="00000000" w:rsidRPr="00000000" w14:paraId="000001B0">
      <w:pPr>
        <w:widowControl w:val="1"/>
        <w:rPr/>
      </w:pPr>
      <w:r w:rsidDel="00000000" w:rsidR="00000000" w:rsidRPr="00000000">
        <w:rPr>
          <w:rtl w:val="0"/>
        </w:rPr>
      </w:r>
    </w:p>
    <w:p w:rsidR="00000000" w:rsidDel="00000000" w:rsidP="00000000" w:rsidRDefault="00000000" w:rsidRPr="00000000" w14:paraId="000001B1">
      <w:pPr>
        <w:widowControl w:val="1"/>
        <w:rPr/>
      </w:pPr>
      <w:r w:rsidDel="00000000" w:rsidR="00000000" w:rsidRPr="00000000">
        <w:rPr>
          <w:rtl w:val="0"/>
        </w:rPr>
        <w:t xml:space="preserve">Det er ikke avtalt prøvedrift for kontraktsarbeidet.</w:t>
      </w:r>
    </w:p>
    <w:p w:rsidR="00000000" w:rsidDel="00000000" w:rsidP="00000000" w:rsidRDefault="00000000" w:rsidRPr="00000000" w14:paraId="000001B2">
      <w:pPr>
        <w:widowControl w:val="1"/>
        <w:rPr/>
      </w:pPr>
      <w:r w:rsidDel="00000000" w:rsidR="00000000" w:rsidRPr="00000000">
        <w:rPr>
          <w:rtl w:val="0"/>
        </w:rPr>
      </w:r>
    </w:p>
    <w:p w:rsidR="00000000" w:rsidDel="00000000" w:rsidP="00000000" w:rsidRDefault="00000000" w:rsidRPr="00000000" w14:paraId="000001B3">
      <w:pPr>
        <w:widowControl w:val="1"/>
        <w:spacing w:after="0" w:line="240" w:lineRule="auto"/>
        <w:rPr/>
      </w:pPr>
      <w:r w:rsidDel="00000000" w:rsidR="00000000" w:rsidRPr="00000000">
        <w:rPr>
          <w:rtl w:val="0"/>
        </w:rPr>
      </w:r>
    </w:p>
    <w:p w:rsidR="00000000" w:rsidDel="00000000" w:rsidP="00000000" w:rsidRDefault="00000000" w:rsidRPr="00000000" w14:paraId="000001B4">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vnddq9ld75du" w:id="33"/>
      <w:bookmarkEnd w:id="33"/>
      <w:r w:rsidDel="00000000" w:rsidR="00000000" w:rsidRPr="00000000">
        <w:rPr>
          <w:rtl w:val="0"/>
        </w:rPr>
        <w:t xml:space="preserve">Signering</w:t>
      </w:r>
    </w:p>
    <w:p w:rsidR="00000000" w:rsidDel="00000000" w:rsidP="00000000" w:rsidRDefault="00000000" w:rsidRPr="00000000" w14:paraId="000001B5">
      <w:pPr>
        <w:widowControl w:val="1"/>
        <w:spacing w:after="0" w:line="240" w:lineRule="auto"/>
        <w:rPr/>
      </w:pPr>
      <w:r w:rsidDel="00000000" w:rsidR="00000000" w:rsidRPr="00000000">
        <w:rPr>
          <w:rtl w:val="0"/>
        </w:rPr>
        <w:t xml:space="preserve">Avtaledokumentet med vedlegg signeres digitalt i Mercell.</w:t>
      </w:r>
    </w:p>
    <w:sectPr>
      <w:headerReference r:id="rId18" w:type="default"/>
      <w:headerReference r:id="rId19" w:type="first"/>
      <w:footerReference r:id="rId20" w:type="default"/>
      <w:footerReference r:id="rId21" w:type="first"/>
      <w:pgSz w:h="16838" w:w="11906" w:orient="portrait"/>
      <w:pgMar w:bottom="1133.8582677165355" w:top="1700.7874015748032" w:left="1133.8582677165355" w:right="1133.8582677165355" w:header="226.7716535433071" w:footer="226.771653543307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ource Serif Pro"/>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8">
    <w:pPr>
      <w:spacing w:after="0" w:lineRule="auto"/>
      <w:rPr>
        <w:i w:val="1"/>
        <w:iCs w:val="1"/>
        <w:sz w:val="18"/>
        <w:szCs w:val="18"/>
      </w:rPr>
    </w:pPr>
    <w:r w:rsidDel="00000000" w:rsidR="00000000" w:rsidRPr="00000000">
      <w:rPr>
        <w:i w:val="1"/>
        <w:iCs w:val="1"/>
        <w:sz w:val="18"/>
        <w:szCs w:val="18"/>
        <w:rtl w:val="0"/>
      </w:rPr>
      <w:t xml:space="preserve">Versjon 1.1</w:t>
      <w:tab/>
      <w:tab/>
      <w:tab/>
      <w:tab/>
      <w:tab/>
      <w:t xml:space="preserve">01.06.2026</w:t>
      <w:tab/>
      <w:tab/>
      <w:tab/>
      <w:tab/>
      <w:tab/>
      <w:tab/>
    </w:r>
    <w:r w:rsidDel="00000000" w:rsidR="00000000" w:rsidRPr="00000000">
      <w:rPr>
        <w:i w:val="1"/>
        <w:iCs w:val="1"/>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pStyle w:val="Heading5"/>
      <w:spacing w:after="0" w:lineRule="auto"/>
      <w:jc w:val="right"/>
      <w:rPr/>
    </w:pPr>
    <w:bookmarkStart w:colFirst="0" w:colLast="0" w:name="_heading=h.j8wmmw1s1kvj" w:id="34"/>
    <w:bookmarkEnd w:id="34"/>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6">
    <w:pPr>
      <w:spacing w:after="0" w:lineRule="auto"/>
      <w:jc w:val="left"/>
      <w:rPr>
        <w:i w:val="1"/>
        <w:iCs w:val="1"/>
        <w:sz w:val="18"/>
        <w:szCs w:val="18"/>
      </w:rPr>
    </w:pPr>
    <w:r w:rsidDel="00000000" w:rsidR="00000000" w:rsidRPr="00000000">
      <w:rPr>
        <w:i w:val="1"/>
        <w:iCs w:val="1"/>
        <w:sz w:val="18"/>
        <w:szCs w:val="18"/>
        <w:rtl w:val="0"/>
      </w:rPr>
      <w:t xml:space="preserve">Avtaledokument for kjøp av utførelsesentreprise (NS 8405)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7">
    <w:pPr>
      <w:spacing w:after="260" w:lineRule="auto"/>
      <w:rPr/>
    </w:pPr>
    <w:r w:rsidDel="00000000" w:rsidR="00000000" w:rsidRPr="00000000">
      <w:rPr/>
      <w:drawing>
        <wp:anchor allowOverlap="1" behindDoc="0" distB="0" distT="0" distL="0" distR="0" hidden="0" layoutInCell="1" locked="0" relativeHeight="0" simplePos="0">
          <wp:simplePos x="0" y="0"/>
          <wp:positionH relativeFrom="page">
            <wp:posOffset>295200</wp:posOffset>
          </wp:positionH>
          <wp:positionV relativeFrom="page">
            <wp:posOffset>0</wp:posOffset>
          </wp:positionV>
          <wp:extent cx="3643200" cy="106560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mailto:nnn.mmm@trondheim.kommune.no" TargetMode="External"/><Relationship Id="rId10" Type="http://schemas.openxmlformats.org/officeDocument/2006/relationships/hyperlink" Target="mailto:nnn.mmm@trondheim.kommune.no" TargetMode="External"/><Relationship Id="rId21" Type="http://schemas.openxmlformats.org/officeDocument/2006/relationships/footer" Target="footer2.xml"/><Relationship Id="rId13" Type="http://schemas.openxmlformats.org/officeDocument/2006/relationships/hyperlink" Target="mailto:nnn.mmm@trondheim.kommune.no" TargetMode="External"/><Relationship Id="rId12" Type="http://schemas.openxmlformats.org/officeDocument/2006/relationships/hyperlink" Target="mailto:nnn.mmm@trondheim.kommune.n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nnn.mmm@trondheim.kommune.no" TargetMode="External"/><Relationship Id="rId15" Type="http://schemas.openxmlformats.org/officeDocument/2006/relationships/hyperlink" Target="mailto:nnn.mmm@trondheim.kommune.no" TargetMode="External"/><Relationship Id="rId14" Type="http://schemas.openxmlformats.org/officeDocument/2006/relationships/hyperlink" Target="mailto:nnn.mmm@trondheim.kommune.no" TargetMode="External"/><Relationship Id="rId17" Type="http://schemas.openxmlformats.org/officeDocument/2006/relationships/hyperlink" Target="https://sites.google.com/trondheim.kommune.no/fdvogsluttdokumentasjon/4-veganlegg?authuser=0" TargetMode="External"/><Relationship Id="rId16" Type="http://schemas.openxmlformats.org/officeDocument/2006/relationships/hyperlink" Target="https://sites.google.com/trondheim.kommune.no/fdvogsluttdokumentasjon/4-veganlegg?authuser=0" TargetMode="External"/><Relationship Id="rId5" Type="http://schemas.openxmlformats.org/officeDocument/2006/relationships/styles" Target="styles.xml"/><Relationship Id="rId19" Type="http://schemas.openxmlformats.org/officeDocument/2006/relationships/header" Target="head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mailto:tomas.eidsmo@trondheim.kommune.no" TargetMode="External"/><Relationship Id="rId8" Type="http://schemas.openxmlformats.org/officeDocument/2006/relationships/hyperlink" Target="mailto:nnn.mmm@trondheim.kommune.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XXgja43fQ2E7xkxrQ1KdfpXg2A==">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settes inn fra vederlagsskjema før kontraktssignering">
    <vt:lpwstr>settes inn fra vederlagsskjema før kontraktssignering</vt:lpwstr>
  </property>
</Properties>
</file>